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A88A5" w14:textId="53DF3236" w:rsidR="005E436B" w:rsidRDefault="005E436B" w:rsidP="005E436B">
      <w:pPr>
        <w:jc w:val="center"/>
        <w:rPr>
          <w:rFonts w:cs="新細明體"/>
          <w:b/>
          <w:bCs/>
          <w:sz w:val="28"/>
          <w:szCs w:val="28"/>
        </w:rPr>
      </w:pPr>
      <w:bookmarkStart w:id="0" w:name="_GoBack"/>
      <w:bookmarkEnd w:id="0"/>
      <w:r w:rsidRPr="009F7E2B">
        <w:rPr>
          <w:rFonts w:cs="新細明體" w:hint="eastAsia"/>
          <w:b/>
          <w:bCs/>
          <w:color w:val="000000"/>
          <w:sz w:val="28"/>
          <w:szCs w:val="28"/>
        </w:rPr>
        <w:t>國立臺灣大學哲學系博</w:t>
      </w:r>
      <w:r w:rsidR="00834F66">
        <w:rPr>
          <w:rFonts w:cs="新細明體" w:hint="eastAsia"/>
          <w:b/>
          <w:bCs/>
          <w:sz w:val="28"/>
          <w:szCs w:val="28"/>
        </w:rPr>
        <w:t>士班修業</w:t>
      </w:r>
      <w:r w:rsidR="00834F66" w:rsidRPr="005B27DA">
        <w:rPr>
          <w:rFonts w:cs="新細明體" w:hint="eastAsia"/>
          <w:b/>
          <w:bCs/>
          <w:color w:val="000000"/>
          <w:sz w:val="28"/>
          <w:szCs w:val="28"/>
        </w:rPr>
        <w:t>辦法</w:t>
      </w:r>
    </w:p>
    <w:p w14:paraId="62C8E7EC" w14:textId="77777777" w:rsidR="00CB20E9" w:rsidRDefault="00CB20E9" w:rsidP="00CB20E9">
      <w:pPr>
        <w:spacing w:beforeLines="50" w:before="120"/>
        <w:jc w:val="center"/>
        <w:rPr>
          <w:rFonts w:ascii="Times New Roman" w:cs="Times New Roman"/>
          <w:sz w:val="20"/>
          <w:szCs w:val="20"/>
        </w:rPr>
      </w:pPr>
      <w:r w:rsidRPr="00CB20E9">
        <w:rPr>
          <w:rFonts w:ascii="Times New Roman" w:hAnsi="Times New Roman" w:cs="Times New Roman"/>
          <w:sz w:val="20"/>
          <w:szCs w:val="20"/>
        </w:rPr>
        <w:t>102</w:t>
      </w:r>
      <w:r w:rsidRPr="00CB20E9">
        <w:rPr>
          <w:rFonts w:ascii="Times New Roman" w:cs="Times New Roman"/>
          <w:sz w:val="20"/>
          <w:szCs w:val="20"/>
        </w:rPr>
        <w:t>年</w:t>
      </w:r>
      <w:r w:rsidRPr="00CB20E9">
        <w:rPr>
          <w:rFonts w:ascii="Times New Roman" w:hAnsi="Times New Roman" w:cs="Times New Roman"/>
          <w:sz w:val="20"/>
          <w:szCs w:val="20"/>
        </w:rPr>
        <w:t>6</w:t>
      </w:r>
      <w:r w:rsidRPr="00CB20E9">
        <w:rPr>
          <w:rFonts w:ascii="Times New Roman" w:cs="Times New Roman"/>
          <w:sz w:val="20"/>
          <w:szCs w:val="20"/>
        </w:rPr>
        <w:t>月</w:t>
      </w:r>
      <w:r w:rsidRPr="00CB20E9">
        <w:rPr>
          <w:rFonts w:ascii="Times New Roman" w:hAnsi="Times New Roman" w:cs="Times New Roman"/>
          <w:sz w:val="20"/>
          <w:szCs w:val="20"/>
        </w:rPr>
        <w:t>10</w:t>
      </w:r>
      <w:r w:rsidRPr="00CB20E9">
        <w:rPr>
          <w:rFonts w:ascii="Times New Roman" w:cs="Times New Roman"/>
          <w:sz w:val="20"/>
          <w:szCs w:val="20"/>
        </w:rPr>
        <w:t>日</w:t>
      </w:r>
      <w:r w:rsidRPr="00CB20E9">
        <w:rPr>
          <w:rFonts w:ascii="Times New Roman" w:hAnsi="Times New Roman" w:cs="Times New Roman"/>
          <w:sz w:val="20"/>
          <w:szCs w:val="20"/>
        </w:rPr>
        <w:t xml:space="preserve"> 101</w:t>
      </w:r>
      <w:r w:rsidRPr="00CB20E9">
        <w:rPr>
          <w:rFonts w:ascii="Times New Roman" w:cs="Times New Roman"/>
          <w:sz w:val="20"/>
          <w:szCs w:val="20"/>
        </w:rPr>
        <w:t>學年度第</w:t>
      </w:r>
      <w:r w:rsidRPr="00CB20E9">
        <w:rPr>
          <w:rFonts w:ascii="Times New Roman" w:hAnsi="Times New Roman" w:cs="Times New Roman"/>
          <w:sz w:val="20"/>
          <w:szCs w:val="20"/>
        </w:rPr>
        <w:t>6</w:t>
      </w:r>
      <w:r w:rsidRPr="00CB20E9">
        <w:rPr>
          <w:rFonts w:ascii="Times New Roman" w:cs="Times New Roman"/>
          <w:sz w:val="20"/>
          <w:szCs w:val="20"/>
        </w:rPr>
        <w:t>次系</w:t>
      </w:r>
      <w:proofErr w:type="gramStart"/>
      <w:r w:rsidRPr="00CB20E9">
        <w:rPr>
          <w:rFonts w:ascii="Times New Roman" w:cs="Times New Roman"/>
          <w:sz w:val="20"/>
          <w:szCs w:val="20"/>
        </w:rPr>
        <w:t>務</w:t>
      </w:r>
      <w:proofErr w:type="gramEnd"/>
      <w:r w:rsidRPr="00CB20E9">
        <w:rPr>
          <w:rFonts w:ascii="Times New Roman" w:cs="Times New Roman"/>
          <w:sz w:val="20"/>
          <w:szCs w:val="20"/>
        </w:rPr>
        <w:t>會議通過</w:t>
      </w:r>
    </w:p>
    <w:p w14:paraId="50763B99" w14:textId="77777777" w:rsidR="00B73A8C" w:rsidRDefault="00B73A8C" w:rsidP="00CB20E9">
      <w:pPr>
        <w:spacing w:beforeLines="50" w:before="120"/>
        <w:jc w:val="center"/>
        <w:rPr>
          <w:rFonts w:ascii="Times New Roman" w:cs="Times New Roman"/>
          <w:sz w:val="20"/>
          <w:szCs w:val="20"/>
        </w:rPr>
      </w:pPr>
      <w:r w:rsidRPr="00CB20E9">
        <w:rPr>
          <w:rFonts w:ascii="Times New Roman" w:hAnsi="Times New Roman" w:cs="Times New Roman"/>
          <w:sz w:val="20"/>
          <w:szCs w:val="20"/>
        </w:rPr>
        <w:t>10</w:t>
      </w:r>
      <w:r>
        <w:rPr>
          <w:rFonts w:ascii="Times New Roman" w:hAnsi="Times New Roman" w:cs="Times New Roman" w:hint="eastAsia"/>
          <w:sz w:val="20"/>
          <w:szCs w:val="20"/>
        </w:rPr>
        <w:t>5</w:t>
      </w:r>
      <w:r w:rsidRPr="00CB20E9">
        <w:rPr>
          <w:rFonts w:ascii="Times New Roman" w:cs="Times New Roman"/>
          <w:sz w:val="20"/>
          <w:szCs w:val="20"/>
        </w:rPr>
        <w:t>年</w:t>
      </w:r>
      <w:r w:rsidRPr="00CB20E9">
        <w:rPr>
          <w:rFonts w:ascii="Times New Roman" w:hAnsi="Times New Roman" w:cs="Times New Roman"/>
          <w:sz w:val="20"/>
          <w:szCs w:val="20"/>
        </w:rPr>
        <w:t>6</w:t>
      </w:r>
      <w:r w:rsidRPr="00CB20E9">
        <w:rPr>
          <w:rFonts w:ascii="Times New Roman" w:cs="Times New Roman"/>
          <w:sz w:val="20"/>
          <w:szCs w:val="20"/>
        </w:rPr>
        <w:t>月</w:t>
      </w:r>
      <w:r w:rsidRPr="00CB20E9">
        <w:rPr>
          <w:rFonts w:ascii="Times New Roman" w:hAnsi="Times New Roman" w:cs="Times New Roman"/>
          <w:sz w:val="20"/>
          <w:szCs w:val="20"/>
        </w:rPr>
        <w:t>1</w:t>
      </w:r>
      <w:r>
        <w:rPr>
          <w:rFonts w:ascii="Times New Roman" w:hAnsi="Times New Roman" w:cs="Times New Roman" w:hint="eastAsia"/>
          <w:sz w:val="20"/>
          <w:szCs w:val="20"/>
        </w:rPr>
        <w:t>3</w:t>
      </w:r>
      <w:r w:rsidRPr="00CB20E9">
        <w:rPr>
          <w:rFonts w:ascii="Times New Roman" w:cs="Times New Roman"/>
          <w:sz w:val="20"/>
          <w:szCs w:val="20"/>
        </w:rPr>
        <w:t>日</w:t>
      </w:r>
      <w:r w:rsidRPr="00CB20E9">
        <w:rPr>
          <w:rFonts w:ascii="Times New Roman" w:hAnsi="Times New Roman" w:cs="Times New Roman"/>
          <w:sz w:val="20"/>
          <w:szCs w:val="20"/>
        </w:rPr>
        <w:t xml:space="preserve"> 10</w:t>
      </w:r>
      <w:r>
        <w:rPr>
          <w:rFonts w:ascii="Times New Roman" w:hAnsi="Times New Roman" w:cs="Times New Roman" w:hint="eastAsia"/>
          <w:sz w:val="20"/>
          <w:szCs w:val="20"/>
        </w:rPr>
        <w:t>4</w:t>
      </w:r>
      <w:r w:rsidRPr="00CB20E9">
        <w:rPr>
          <w:rFonts w:ascii="Times New Roman" w:cs="Times New Roman"/>
          <w:sz w:val="20"/>
          <w:szCs w:val="20"/>
        </w:rPr>
        <w:t>學年度第</w:t>
      </w:r>
      <w:r>
        <w:rPr>
          <w:rFonts w:ascii="Times New Roman" w:cs="Times New Roman" w:hint="eastAsia"/>
          <w:sz w:val="20"/>
          <w:szCs w:val="20"/>
        </w:rPr>
        <w:t>2</w:t>
      </w:r>
      <w:r w:rsidRPr="00CB20E9">
        <w:rPr>
          <w:rFonts w:ascii="Times New Roman" w:cs="Times New Roman"/>
          <w:sz w:val="20"/>
          <w:szCs w:val="20"/>
        </w:rPr>
        <w:t>次系務會議</w:t>
      </w:r>
      <w:r>
        <w:rPr>
          <w:rFonts w:ascii="Times New Roman" w:cs="Times New Roman" w:hint="eastAsia"/>
          <w:sz w:val="20"/>
          <w:szCs w:val="20"/>
        </w:rPr>
        <w:t>修正</w:t>
      </w:r>
      <w:r w:rsidRPr="00CB20E9">
        <w:rPr>
          <w:rFonts w:ascii="Times New Roman" w:cs="Times New Roman"/>
          <w:sz w:val="20"/>
          <w:szCs w:val="20"/>
        </w:rPr>
        <w:t>通過</w:t>
      </w:r>
    </w:p>
    <w:p w14:paraId="62D947E1" w14:textId="77777777" w:rsidR="00721C8F" w:rsidRDefault="00721C8F" w:rsidP="00CB20E9">
      <w:pPr>
        <w:spacing w:beforeLines="50" w:before="120"/>
        <w:jc w:val="center"/>
        <w:rPr>
          <w:rFonts w:ascii="Times New Roman" w:cs="Times New Roman"/>
          <w:sz w:val="20"/>
          <w:szCs w:val="20"/>
        </w:rPr>
      </w:pPr>
      <w:r>
        <w:rPr>
          <w:rFonts w:ascii="Times New Roman" w:cs="Times New Roman" w:hint="eastAsia"/>
          <w:sz w:val="20"/>
          <w:szCs w:val="20"/>
        </w:rPr>
        <w:t>108</w:t>
      </w:r>
      <w:r>
        <w:rPr>
          <w:rFonts w:ascii="Times New Roman" w:cs="Times New Roman" w:hint="eastAsia"/>
          <w:sz w:val="20"/>
          <w:szCs w:val="20"/>
        </w:rPr>
        <w:t>年</w:t>
      </w:r>
      <w:r>
        <w:rPr>
          <w:rFonts w:ascii="Times New Roman" w:cs="Times New Roman" w:hint="eastAsia"/>
          <w:sz w:val="20"/>
          <w:szCs w:val="20"/>
        </w:rPr>
        <w:t>1</w:t>
      </w:r>
      <w:r>
        <w:rPr>
          <w:rFonts w:ascii="Times New Roman" w:cs="Times New Roman" w:hint="eastAsia"/>
          <w:sz w:val="20"/>
          <w:szCs w:val="20"/>
        </w:rPr>
        <w:t>月</w:t>
      </w:r>
      <w:r>
        <w:rPr>
          <w:rFonts w:ascii="Times New Roman" w:cs="Times New Roman" w:hint="eastAsia"/>
          <w:sz w:val="20"/>
          <w:szCs w:val="20"/>
        </w:rPr>
        <w:t>10</w:t>
      </w:r>
      <w:r>
        <w:rPr>
          <w:rFonts w:ascii="Times New Roman" w:cs="Times New Roman" w:hint="eastAsia"/>
          <w:sz w:val="20"/>
          <w:szCs w:val="20"/>
        </w:rPr>
        <w:t>日</w:t>
      </w:r>
      <w:r>
        <w:rPr>
          <w:rFonts w:ascii="Times New Roman" w:cs="Times New Roman" w:hint="eastAsia"/>
          <w:sz w:val="20"/>
          <w:szCs w:val="20"/>
        </w:rPr>
        <w:t>107</w:t>
      </w:r>
      <w:r>
        <w:rPr>
          <w:rFonts w:ascii="Times New Roman" w:cs="Times New Roman" w:hint="eastAsia"/>
          <w:sz w:val="20"/>
          <w:szCs w:val="20"/>
        </w:rPr>
        <w:t>學年度第</w:t>
      </w:r>
      <w:r>
        <w:rPr>
          <w:rFonts w:ascii="Times New Roman" w:cs="Times New Roman" w:hint="eastAsia"/>
          <w:sz w:val="20"/>
          <w:szCs w:val="20"/>
        </w:rPr>
        <w:t>3</w:t>
      </w:r>
      <w:r>
        <w:rPr>
          <w:rFonts w:ascii="Times New Roman" w:cs="Times New Roman" w:hint="eastAsia"/>
          <w:sz w:val="20"/>
          <w:szCs w:val="20"/>
        </w:rPr>
        <w:t>次系務會議修正通過</w:t>
      </w:r>
    </w:p>
    <w:p w14:paraId="44A760C6" w14:textId="77777777" w:rsidR="00E32FF6" w:rsidRDefault="00E32FF6" w:rsidP="00CB20E9">
      <w:pPr>
        <w:spacing w:beforeLines="50" w:before="120"/>
        <w:jc w:val="center"/>
        <w:rPr>
          <w:rFonts w:ascii="Times New Roman"/>
          <w:sz w:val="20"/>
          <w:szCs w:val="20"/>
        </w:rPr>
      </w:pPr>
      <w:r w:rsidRPr="00454B31">
        <w:rPr>
          <w:rFonts w:ascii="Times New Roman" w:hAnsi="Times New Roman"/>
          <w:sz w:val="20"/>
          <w:szCs w:val="20"/>
        </w:rPr>
        <w:t>10</w:t>
      </w:r>
      <w:r>
        <w:rPr>
          <w:rFonts w:ascii="Times New Roman" w:hAnsi="Times New Roman" w:hint="eastAsia"/>
          <w:sz w:val="20"/>
          <w:szCs w:val="20"/>
        </w:rPr>
        <w:t>8</w:t>
      </w:r>
      <w:r w:rsidRPr="00454B31">
        <w:rPr>
          <w:rFonts w:ascii="Times New Roman"/>
          <w:sz w:val="20"/>
          <w:szCs w:val="20"/>
        </w:rPr>
        <w:t>年</w:t>
      </w:r>
      <w:r>
        <w:rPr>
          <w:rFonts w:ascii="Times New Roman" w:hAnsi="Times New Roman" w:hint="eastAsia"/>
          <w:sz w:val="20"/>
          <w:szCs w:val="20"/>
        </w:rPr>
        <w:t>12</w:t>
      </w:r>
      <w:r w:rsidRPr="00454B31">
        <w:rPr>
          <w:rFonts w:ascii="Times New Roman"/>
          <w:sz w:val="20"/>
          <w:szCs w:val="20"/>
        </w:rPr>
        <w:t>月</w:t>
      </w:r>
      <w:r>
        <w:rPr>
          <w:rFonts w:ascii="Times New Roman" w:hAnsi="Times New Roman" w:hint="eastAsia"/>
          <w:sz w:val="20"/>
          <w:szCs w:val="20"/>
        </w:rPr>
        <w:t>30</w:t>
      </w:r>
      <w:r w:rsidRPr="00454B31">
        <w:rPr>
          <w:rFonts w:ascii="Times New Roman"/>
          <w:sz w:val="20"/>
          <w:szCs w:val="20"/>
        </w:rPr>
        <w:t>日</w:t>
      </w:r>
      <w:r w:rsidRPr="00454B31">
        <w:rPr>
          <w:rFonts w:ascii="Times New Roman" w:hAnsi="Times New Roman"/>
          <w:sz w:val="20"/>
          <w:szCs w:val="20"/>
        </w:rPr>
        <w:t xml:space="preserve"> 10</w:t>
      </w:r>
      <w:r>
        <w:rPr>
          <w:rFonts w:ascii="Times New Roman" w:hAnsi="Times New Roman" w:hint="eastAsia"/>
          <w:sz w:val="20"/>
          <w:szCs w:val="20"/>
        </w:rPr>
        <w:t>8</w:t>
      </w:r>
      <w:r w:rsidRPr="00454B31">
        <w:rPr>
          <w:rFonts w:ascii="Times New Roman"/>
          <w:sz w:val="20"/>
          <w:szCs w:val="20"/>
        </w:rPr>
        <w:t>學年度第</w:t>
      </w:r>
      <w:r>
        <w:rPr>
          <w:rFonts w:ascii="Times New Roman" w:hAnsi="Times New Roman" w:hint="eastAsia"/>
          <w:sz w:val="20"/>
          <w:szCs w:val="20"/>
        </w:rPr>
        <w:t>2</w:t>
      </w:r>
      <w:r w:rsidRPr="00454B31">
        <w:rPr>
          <w:rFonts w:ascii="Times New Roman"/>
          <w:sz w:val="20"/>
          <w:szCs w:val="20"/>
        </w:rPr>
        <w:t>次系務會議</w:t>
      </w:r>
      <w:r>
        <w:rPr>
          <w:rFonts w:ascii="Times New Roman" w:hint="eastAsia"/>
          <w:sz w:val="20"/>
          <w:szCs w:val="20"/>
        </w:rPr>
        <w:t>修正</w:t>
      </w:r>
      <w:r w:rsidRPr="00454B31">
        <w:rPr>
          <w:rFonts w:ascii="Times New Roman"/>
          <w:sz w:val="20"/>
          <w:szCs w:val="20"/>
        </w:rPr>
        <w:t>通過</w:t>
      </w:r>
    </w:p>
    <w:p w14:paraId="64386431" w14:textId="6DFAE298" w:rsidR="00A62F1C" w:rsidRDefault="00A62F1C" w:rsidP="00CB20E9">
      <w:pPr>
        <w:spacing w:beforeLines="50" w:before="120"/>
        <w:jc w:val="center"/>
        <w:rPr>
          <w:rFonts w:ascii="Times New Roman"/>
          <w:sz w:val="20"/>
          <w:szCs w:val="20"/>
        </w:rPr>
      </w:pPr>
      <w:r w:rsidRPr="005B27DA">
        <w:rPr>
          <w:rFonts w:ascii="Times New Roman" w:hint="eastAsia"/>
          <w:color w:val="000000"/>
          <w:sz w:val="20"/>
          <w:szCs w:val="20"/>
        </w:rPr>
        <w:t>111.01.</w:t>
      </w:r>
      <w:r w:rsidR="00834F66" w:rsidRPr="005B27DA">
        <w:rPr>
          <w:rFonts w:ascii="Times New Roman"/>
          <w:color w:val="000000"/>
          <w:sz w:val="20"/>
          <w:szCs w:val="20"/>
        </w:rPr>
        <w:t>21</w:t>
      </w:r>
      <w:r w:rsidRPr="006079E4">
        <w:rPr>
          <w:rFonts w:ascii="Times New Roman" w:hint="eastAsia"/>
          <w:sz w:val="20"/>
          <w:szCs w:val="20"/>
        </w:rPr>
        <w:t xml:space="preserve"> </w:t>
      </w:r>
      <w:r>
        <w:rPr>
          <w:rFonts w:ascii="Times New Roman" w:hint="eastAsia"/>
          <w:sz w:val="20"/>
          <w:szCs w:val="20"/>
        </w:rPr>
        <w:t>發布修正第七條、第八條；增訂第十二條</w:t>
      </w:r>
    </w:p>
    <w:p w14:paraId="4CD3C5B2" w14:textId="20B2074B" w:rsidR="006E589F" w:rsidRDefault="006E589F" w:rsidP="00CB20E9">
      <w:pPr>
        <w:spacing w:beforeLines="50" w:before="120"/>
        <w:jc w:val="center"/>
        <w:rPr>
          <w:rFonts w:ascii="Times New Roman"/>
          <w:sz w:val="20"/>
          <w:szCs w:val="20"/>
        </w:rPr>
      </w:pPr>
      <w:r w:rsidRPr="006E589F">
        <w:rPr>
          <w:rFonts w:ascii="Times New Roman" w:hint="eastAsia"/>
          <w:sz w:val="20"/>
          <w:szCs w:val="20"/>
        </w:rPr>
        <w:t>11</w:t>
      </w:r>
      <w:r>
        <w:rPr>
          <w:rFonts w:ascii="Times New Roman"/>
          <w:sz w:val="20"/>
          <w:szCs w:val="20"/>
        </w:rPr>
        <w:t>3</w:t>
      </w:r>
      <w:r>
        <w:rPr>
          <w:rFonts w:ascii="Times New Roman" w:hint="eastAsia"/>
          <w:sz w:val="20"/>
          <w:szCs w:val="20"/>
        </w:rPr>
        <w:t>.</w:t>
      </w:r>
      <w:r>
        <w:rPr>
          <w:rFonts w:ascii="Times New Roman"/>
          <w:sz w:val="20"/>
          <w:szCs w:val="20"/>
        </w:rPr>
        <w:t>12</w:t>
      </w:r>
      <w:r>
        <w:rPr>
          <w:rFonts w:ascii="Times New Roman" w:hint="eastAsia"/>
          <w:sz w:val="20"/>
          <w:szCs w:val="20"/>
        </w:rPr>
        <w:t>.</w:t>
      </w:r>
      <w:r>
        <w:rPr>
          <w:rFonts w:ascii="Times New Roman"/>
          <w:sz w:val="20"/>
          <w:szCs w:val="20"/>
        </w:rPr>
        <w:t>18</w:t>
      </w:r>
      <w:r w:rsidRPr="006E589F">
        <w:rPr>
          <w:rFonts w:ascii="Times New Roman" w:hint="eastAsia"/>
          <w:sz w:val="20"/>
          <w:szCs w:val="20"/>
        </w:rPr>
        <w:t xml:space="preserve"> </w:t>
      </w:r>
      <w:r>
        <w:rPr>
          <w:rFonts w:ascii="Times New Roman" w:hint="eastAsia"/>
          <w:sz w:val="20"/>
          <w:szCs w:val="20"/>
        </w:rPr>
        <w:t>發布修正第十一</w:t>
      </w:r>
      <w:r w:rsidRPr="006E589F">
        <w:rPr>
          <w:rFonts w:ascii="Times New Roman" w:hint="eastAsia"/>
          <w:sz w:val="20"/>
          <w:szCs w:val="20"/>
        </w:rPr>
        <w:t>條、第十二條</w:t>
      </w:r>
      <w:r>
        <w:rPr>
          <w:rFonts w:ascii="Times New Roman" w:hint="eastAsia"/>
          <w:sz w:val="20"/>
          <w:szCs w:val="20"/>
        </w:rPr>
        <w:t>、第十三</w:t>
      </w:r>
      <w:r w:rsidRPr="006E589F">
        <w:rPr>
          <w:rFonts w:ascii="Times New Roman" w:hint="eastAsia"/>
          <w:sz w:val="20"/>
          <w:szCs w:val="20"/>
        </w:rPr>
        <w:t>條</w:t>
      </w:r>
    </w:p>
    <w:p w14:paraId="68CE9B90" w14:textId="6C5E6370" w:rsidR="00525B2D" w:rsidRPr="00525B2D" w:rsidRDefault="006D722A" w:rsidP="00CB20E9">
      <w:pPr>
        <w:spacing w:beforeLines="50" w:before="120"/>
        <w:jc w:val="center"/>
        <w:rPr>
          <w:rFonts w:ascii="Times New Roman"/>
          <w:sz w:val="20"/>
          <w:szCs w:val="20"/>
        </w:rPr>
      </w:pPr>
      <w:r>
        <w:rPr>
          <w:rFonts w:ascii="Times New Roman"/>
          <w:sz w:val="20"/>
          <w:szCs w:val="20"/>
        </w:rPr>
        <w:t>114.06.10</w:t>
      </w:r>
      <w:r w:rsidR="00525B2D">
        <w:rPr>
          <w:rFonts w:ascii="Times New Roman" w:hint="eastAsia"/>
          <w:sz w:val="20"/>
          <w:szCs w:val="20"/>
        </w:rPr>
        <w:t>發布修正第五條、第六條</w:t>
      </w:r>
    </w:p>
    <w:p w14:paraId="6268AAF4" w14:textId="77777777" w:rsidR="005E436B" w:rsidRPr="005E22E2" w:rsidRDefault="005E436B" w:rsidP="009F7E2B">
      <w:pPr>
        <w:pStyle w:val="Default"/>
        <w:jc w:val="center"/>
        <w:rPr>
          <w:rFonts w:ascii="Times New Roman" w:eastAsia="新細明體" w:hAnsi="Times New Roman" w:cs="Times New Roman"/>
        </w:rPr>
      </w:pPr>
    </w:p>
    <w:p w14:paraId="647335D8" w14:textId="77777777" w:rsidR="005E436B" w:rsidRPr="006D722A" w:rsidRDefault="005E436B" w:rsidP="005E436B">
      <w:pPr>
        <w:pStyle w:val="Default"/>
        <w:ind w:left="1080" w:hanging="1080"/>
        <w:jc w:val="both"/>
        <w:rPr>
          <w:rFonts w:ascii="Times New Roman" w:eastAsia="新細明體" w:hAnsi="Times New Roman" w:cs="Times New Roman"/>
        </w:rPr>
      </w:pPr>
    </w:p>
    <w:p w14:paraId="32E58C31" w14:textId="77777777" w:rsidR="005E436B" w:rsidRPr="00DA0D97" w:rsidRDefault="005E436B" w:rsidP="005E436B">
      <w:pPr>
        <w:pStyle w:val="Default"/>
        <w:ind w:left="1350" w:hanging="1350"/>
        <w:jc w:val="both"/>
        <w:rPr>
          <w:rFonts w:ascii="Times New Roman" w:eastAsia="新細明體" w:hAnsi="Times New Roman" w:cs="Times New Roman"/>
        </w:rPr>
      </w:pPr>
      <w:r w:rsidRPr="00DA0D97">
        <w:rPr>
          <w:rFonts w:ascii="Times New Roman" w:eastAsia="新細明體" w:hAnsi="Times New Roman" w:cs="新細明體" w:hint="eastAsia"/>
        </w:rPr>
        <w:t>第一條</w:t>
      </w:r>
      <w:r w:rsidR="0011633D">
        <w:rPr>
          <w:rFonts w:ascii="Times New Roman" w:eastAsia="新細明體" w:hAnsi="Times New Roman" w:cs="Times New Roman" w:hint="eastAsia"/>
        </w:rPr>
        <w:t xml:space="preserve">     </w:t>
      </w:r>
      <w:r w:rsidRPr="00DA0D97">
        <w:rPr>
          <w:rFonts w:ascii="Times New Roman" w:eastAsia="新細明體" w:hAnsi="Times New Roman" w:cs="新細明體" w:hint="eastAsia"/>
        </w:rPr>
        <w:t>國立臺灣大學（以下簡稱本校）哲學系（以下簡稱本系）為辦理博士班研究生之入學、修業、學位頒授及其他相關事宜，依</w:t>
      </w:r>
      <w:r w:rsidRPr="00DA0D97">
        <w:rPr>
          <w:rFonts w:ascii="Times New Roman" w:eastAsia="新細明體" w:hAnsi="新細明體" w:cs="新細明體" w:hint="eastAsia"/>
        </w:rPr>
        <w:t>「國立臺灣大學學則」</w:t>
      </w:r>
      <w:r w:rsidRPr="00DA0D97">
        <w:rPr>
          <w:rFonts w:ascii="Times New Roman" w:eastAsia="新細明體" w:hAnsi="Times New Roman" w:cs="新細明體" w:hint="eastAsia"/>
        </w:rPr>
        <w:t>，特訂定本</w:t>
      </w:r>
      <w:r w:rsidR="00834F66">
        <w:rPr>
          <w:rFonts w:ascii="Times New Roman" w:eastAsia="新細明體" w:hAnsi="Times New Roman" w:cs="新細明體" w:hint="eastAsia"/>
        </w:rPr>
        <w:t>辦法</w:t>
      </w:r>
      <w:r w:rsidRPr="00DA0D97">
        <w:rPr>
          <w:rFonts w:ascii="Times New Roman" w:eastAsia="新細明體" w:hAnsi="Times New Roman" w:cs="新細明體" w:hint="eastAsia"/>
        </w:rPr>
        <w:t>。</w:t>
      </w:r>
    </w:p>
    <w:p w14:paraId="2B3FFCC8" w14:textId="77777777" w:rsidR="005E436B" w:rsidRPr="00DA0D97" w:rsidRDefault="005E436B" w:rsidP="005E436B">
      <w:pPr>
        <w:pStyle w:val="Default"/>
        <w:ind w:left="1350" w:hanging="1350"/>
        <w:jc w:val="both"/>
        <w:rPr>
          <w:rFonts w:ascii="Times New Roman" w:eastAsia="新細明體" w:hAnsi="Times New Roman" w:cs="Times New Roman"/>
        </w:rPr>
      </w:pPr>
    </w:p>
    <w:p w14:paraId="50D15B59" w14:textId="77777777" w:rsidR="005E436B" w:rsidRPr="00DA0D97" w:rsidRDefault="005E436B" w:rsidP="005E436B">
      <w:pPr>
        <w:pStyle w:val="Default"/>
        <w:ind w:left="1350" w:hanging="1350"/>
        <w:jc w:val="both"/>
        <w:rPr>
          <w:rFonts w:ascii="Times New Roman" w:eastAsia="新細明體" w:hAnsi="Times New Roman" w:cs="Times New Roman"/>
        </w:rPr>
      </w:pPr>
    </w:p>
    <w:p w14:paraId="0AAA453E" w14:textId="77777777" w:rsidR="005E436B" w:rsidRPr="00DA0D97" w:rsidRDefault="005E436B" w:rsidP="005E436B">
      <w:pPr>
        <w:pStyle w:val="Default"/>
        <w:jc w:val="center"/>
        <w:rPr>
          <w:rFonts w:ascii="Times New Roman" w:eastAsia="新細明體" w:hAnsi="Times New Roman" w:cs="Times New Roman"/>
          <w:b/>
          <w:bCs/>
        </w:rPr>
      </w:pPr>
      <w:r w:rsidRPr="00DA0D97">
        <w:rPr>
          <w:rFonts w:ascii="Times New Roman" w:eastAsia="新細明體" w:hAnsi="Times New Roman" w:cs="新細明體" w:hint="eastAsia"/>
          <w:b/>
          <w:bCs/>
        </w:rPr>
        <w:t>第一章</w:t>
      </w:r>
      <w:r w:rsidRPr="00DA0D97">
        <w:rPr>
          <w:rFonts w:ascii="Times New Roman" w:eastAsia="新細明體" w:hAnsi="Times New Roman" w:cs="Times New Roman"/>
          <w:b/>
          <w:bCs/>
        </w:rPr>
        <w:t xml:space="preserve">  </w:t>
      </w:r>
      <w:r w:rsidRPr="00DA0D97">
        <w:rPr>
          <w:rFonts w:ascii="Times New Roman" w:eastAsia="新細明體" w:hAnsi="Times New Roman" w:cs="新細明體" w:hint="eastAsia"/>
          <w:b/>
          <w:bCs/>
        </w:rPr>
        <w:t>入學</w:t>
      </w:r>
      <w:r w:rsidRPr="00DA0D97">
        <w:rPr>
          <w:rFonts w:ascii="Times New Roman" w:eastAsia="新細明體" w:hAnsi="Times New Roman" w:cs="Times New Roman"/>
          <w:b/>
          <w:bCs/>
        </w:rPr>
        <w:t xml:space="preserve"> </w:t>
      </w:r>
    </w:p>
    <w:p w14:paraId="412F222E" w14:textId="77777777" w:rsidR="005E436B" w:rsidRPr="00DA0D97" w:rsidRDefault="005E436B" w:rsidP="005E436B">
      <w:pPr>
        <w:pStyle w:val="Default"/>
        <w:jc w:val="both"/>
        <w:rPr>
          <w:rFonts w:ascii="Times New Roman" w:eastAsia="新細明體" w:hAnsi="Times New Roman" w:cs="Times New Roman"/>
        </w:rPr>
      </w:pPr>
      <w:r w:rsidRPr="00DA0D97">
        <w:rPr>
          <w:rFonts w:ascii="Times New Roman" w:eastAsia="新細明體" w:hAnsi="Times New Roman" w:cs="Times New Roman"/>
        </w:rPr>
        <w:t xml:space="preserve"> </w:t>
      </w:r>
    </w:p>
    <w:p w14:paraId="483F2390" w14:textId="77777777" w:rsidR="005E436B" w:rsidRPr="001154F6" w:rsidRDefault="005E436B" w:rsidP="005E436B">
      <w:pPr>
        <w:pStyle w:val="Default"/>
        <w:ind w:left="1350" w:hanging="1350"/>
        <w:jc w:val="both"/>
        <w:rPr>
          <w:rFonts w:ascii="Times New Roman" w:eastAsia="新細明體" w:hAnsi="Times New Roman" w:cs="Times New Roman"/>
        </w:rPr>
      </w:pPr>
      <w:r w:rsidRPr="00DA0D97">
        <w:rPr>
          <w:rFonts w:ascii="Times New Roman" w:eastAsia="新細明體" w:hAnsi="Times New Roman" w:cs="新細明體" w:hint="eastAsia"/>
        </w:rPr>
        <w:t>第二條</w:t>
      </w:r>
      <w:r w:rsidR="0011633D">
        <w:rPr>
          <w:rFonts w:ascii="Times New Roman" w:eastAsia="新細明體" w:hAnsi="Times New Roman" w:cs="Times New Roman" w:hint="eastAsia"/>
        </w:rPr>
        <w:t xml:space="preserve">     </w:t>
      </w:r>
      <w:r w:rsidRPr="00DA0D97">
        <w:rPr>
          <w:rFonts w:ascii="Times New Roman" w:eastAsia="新細明體" w:hAnsi="Times New Roman" w:cs="新細明體" w:hint="eastAsia"/>
        </w:rPr>
        <w:t>本系依教育部每年核定之名額招收博士班研究生，博士班分東方哲學組與西方哲學組。</w:t>
      </w:r>
      <w:r w:rsidRPr="001154F6">
        <w:rPr>
          <w:rFonts w:ascii="Times New Roman" w:eastAsia="新細明體" w:hAnsi="Times New Roman" w:cs="新細明體" w:hint="eastAsia"/>
        </w:rPr>
        <w:t>博士班入學考試之實施</w:t>
      </w:r>
      <w:r w:rsidR="001154F6" w:rsidRPr="009F7E2B">
        <w:rPr>
          <w:rFonts w:ascii="Times New Roman" w:eastAsia="新細明體" w:hAnsi="Times New Roman" w:cs="新細明體" w:hint="eastAsia"/>
        </w:rPr>
        <w:t>方法</w:t>
      </w:r>
      <w:r w:rsidRPr="001154F6">
        <w:rPr>
          <w:rFonts w:ascii="Times New Roman" w:eastAsia="新細明體" w:hAnsi="Times New Roman" w:cs="新細明體" w:hint="eastAsia"/>
        </w:rPr>
        <w:t>（含審查、筆試、口試，其占分比例及筆試科目之規定）經本系招生委員會通過後，列載於本校招生簡章。</w:t>
      </w:r>
    </w:p>
    <w:p w14:paraId="394437E2" w14:textId="77777777" w:rsidR="005E436B" w:rsidRPr="00DA0D97" w:rsidRDefault="005E436B" w:rsidP="005E436B">
      <w:pPr>
        <w:pStyle w:val="Default"/>
        <w:ind w:left="1350" w:hanging="1350"/>
        <w:jc w:val="both"/>
        <w:rPr>
          <w:rFonts w:ascii="Times New Roman" w:eastAsia="新細明體" w:hAnsi="Times New Roman" w:cs="Times New Roman"/>
        </w:rPr>
      </w:pPr>
      <w:r w:rsidRPr="00DA0D97">
        <w:rPr>
          <w:rFonts w:ascii="Times New Roman" w:eastAsia="新細明體" w:hAnsi="Times New Roman" w:cs="新細明體" w:hint="eastAsia"/>
        </w:rPr>
        <w:t>第三條</w:t>
      </w:r>
      <w:r w:rsidR="0011633D">
        <w:rPr>
          <w:rFonts w:ascii="Times New Roman" w:eastAsia="新細明體" w:hAnsi="Times New Roman" w:cs="Times New Roman" w:hint="eastAsia"/>
        </w:rPr>
        <w:t xml:space="preserve">     </w:t>
      </w:r>
      <w:r w:rsidRPr="00DA0D97">
        <w:rPr>
          <w:rFonts w:ascii="Times New Roman" w:eastAsia="新細明體" w:hAnsi="Times New Roman" w:cs="新細明體" w:hint="eastAsia"/>
        </w:rPr>
        <w:t>本系每年由招生委員會負責博士班入學考試事宜。</w:t>
      </w:r>
    </w:p>
    <w:p w14:paraId="0920BA83" w14:textId="77777777" w:rsidR="005E436B" w:rsidRDefault="005E436B" w:rsidP="005E436B">
      <w:pPr>
        <w:pStyle w:val="Default"/>
        <w:ind w:left="1350" w:hanging="1350"/>
        <w:jc w:val="both"/>
        <w:rPr>
          <w:rFonts w:ascii="Times New Roman" w:eastAsia="新細明體" w:hAnsi="Times New Roman" w:cs="Times New Roman"/>
        </w:rPr>
      </w:pPr>
    </w:p>
    <w:p w14:paraId="479FEC29" w14:textId="77777777" w:rsidR="00BA5209" w:rsidRPr="00DA0D97" w:rsidRDefault="00BA5209" w:rsidP="005E436B">
      <w:pPr>
        <w:pStyle w:val="Default"/>
        <w:ind w:left="1350" w:hanging="1350"/>
        <w:jc w:val="both"/>
        <w:rPr>
          <w:rFonts w:ascii="Times New Roman" w:eastAsia="新細明體" w:hAnsi="Times New Roman" w:cs="Times New Roman"/>
        </w:rPr>
      </w:pPr>
    </w:p>
    <w:p w14:paraId="5D33C00D" w14:textId="77777777" w:rsidR="005E436B" w:rsidRPr="00DA0D97" w:rsidRDefault="005E436B" w:rsidP="005E436B">
      <w:pPr>
        <w:pStyle w:val="Default"/>
        <w:jc w:val="center"/>
        <w:rPr>
          <w:rFonts w:ascii="Times New Roman" w:eastAsia="新細明體" w:hAnsi="Times New Roman" w:cs="Times New Roman"/>
          <w:b/>
          <w:bCs/>
        </w:rPr>
      </w:pPr>
      <w:r w:rsidRPr="00DA0D97">
        <w:rPr>
          <w:rFonts w:ascii="Times New Roman" w:eastAsia="新細明體" w:hAnsi="Times New Roman" w:cs="新細明體" w:hint="eastAsia"/>
          <w:b/>
          <w:bCs/>
        </w:rPr>
        <w:t>第二章</w:t>
      </w:r>
      <w:r w:rsidRPr="00DA0D97">
        <w:rPr>
          <w:rFonts w:ascii="Times New Roman" w:eastAsia="新細明體" w:hAnsi="Times New Roman" w:cs="Times New Roman"/>
          <w:b/>
          <w:bCs/>
        </w:rPr>
        <w:t xml:space="preserve">  </w:t>
      </w:r>
      <w:r w:rsidRPr="00DA0D97">
        <w:rPr>
          <w:rFonts w:ascii="Times New Roman" w:eastAsia="新細明體" w:hAnsi="Times New Roman" w:cs="新細明體" w:hint="eastAsia"/>
          <w:b/>
          <w:bCs/>
        </w:rPr>
        <w:t>修業及選課</w:t>
      </w:r>
    </w:p>
    <w:p w14:paraId="255BA6CA" w14:textId="77777777" w:rsidR="005E436B" w:rsidRPr="00DA0D97" w:rsidRDefault="005E436B" w:rsidP="005E436B">
      <w:pPr>
        <w:pStyle w:val="Default"/>
        <w:jc w:val="both"/>
        <w:rPr>
          <w:rFonts w:ascii="Times New Roman" w:eastAsia="新細明體" w:hAnsi="Times New Roman" w:cs="Times New Roman"/>
        </w:rPr>
      </w:pPr>
      <w:r w:rsidRPr="00DA0D97">
        <w:rPr>
          <w:rFonts w:ascii="Times New Roman" w:eastAsia="新細明體" w:hAnsi="Times New Roman" w:cs="Times New Roman"/>
        </w:rPr>
        <w:t xml:space="preserve"> </w:t>
      </w:r>
    </w:p>
    <w:p w14:paraId="481A54B8" w14:textId="77777777" w:rsidR="005E436B" w:rsidRPr="00DA0D97" w:rsidRDefault="005E436B" w:rsidP="005E436B">
      <w:pPr>
        <w:pStyle w:val="Default"/>
        <w:ind w:left="1350" w:hanging="1350"/>
        <w:jc w:val="both"/>
        <w:rPr>
          <w:rFonts w:ascii="Times New Roman" w:eastAsia="新細明體" w:hAnsi="Times New Roman" w:cs="Times New Roman"/>
        </w:rPr>
      </w:pPr>
      <w:r w:rsidRPr="00DA0D97">
        <w:rPr>
          <w:rFonts w:ascii="Times New Roman" w:eastAsia="新細明體" w:hAnsi="Times New Roman" w:cs="新細明體" w:hint="eastAsia"/>
        </w:rPr>
        <w:t>第</w:t>
      </w:r>
      <w:r>
        <w:rPr>
          <w:rFonts w:ascii="Times New Roman" w:eastAsia="新細明體" w:hAnsi="Times New Roman" w:cs="新細明體" w:hint="eastAsia"/>
        </w:rPr>
        <w:t>四</w:t>
      </w:r>
      <w:r w:rsidRPr="00DA0D97">
        <w:rPr>
          <w:rFonts w:ascii="Times New Roman" w:eastAsia="新細明體" w:hAnsi="Times New Roman" w:cs="新細明體" w:hint="eastAsia"/>
        </w:rPr>
        <w:t>條</w:t>
      </w:r>
      <w:r w:rsidR="0011633D">
        <w:rPr>
          <w:rFonts w:ascii="Times New Roman" w:eastAsia="新細明體" w:hAnsi="Times New Roman" w:cs="Times New Roman" w:hint="eastAsia"/>
        </w:rPr>
        <w:t xml:space="preserve">     </w:t>
      </w:r>
      <w:r w:rsidRPr="00DA0D97">
        <w:rPr>
          <w:rFonts w:ascii="Times New Roman" w:eastAsia="新細明體" w:hAnsi="Times New Roman" w:cs="新細明體" w:hint="eastAsia"/>
        </w:rPr>
        <w:t>本系博士班研究生之修業期限至少</w:t>
      </w:r>
      <w:r>
        <w:rPr>
          <w:rFonts w:ascii="Times New Roman" w:eastAsia="新細明體" w:hAnsi="Times New Roman" w:cs="Times New Roman"/>
        </w:rPr>
        <w:t>2</w:t>
      </w:r>
      <w:r w:rsidRPr="00DA0D97">
        <w:rPr>
          <w:rFonts w:ascii="Times New Roman" w:eastAsia="新細明體" w:hAnsi="Times New Roman" w:cs="新細明體" w:hint="eastAsia"/>
        </w:rPr>
        <w:t>年，至多</w:t>
      </w:r>
      <w:r>
        <w:rPr>
          <w:rFonts w:ascii="Times New Roman" w:eastAsia="新細明體" w:hAnsi="Times New Roman" w:cs="Times New Roman"/>
        </w:rPr>
        <w:t>7</w:t>
      </w:r>
      <w:r w:rsidRPr="00DA0D97">
        <w:rPr>
          <w:rFonts w:ascii="Times New Roman" w:eastAsia="新細明體" w:hAnsi="Times New Roman" w:cs="新細明體" w:hint="eastAsia"/>
        </w:rPr>
        <w:t>年。</w:t>
      </w:r>
    </w:p>
    <w:p w14:paraId="3530FFAB" w14:textId="4BE84690" w:rsidR="005E436B" w:rsidRPr="009F7E2B" w:rsidRDefault="005E436B" w:rsidP="005E436B">
      <w:pPr>
        <w:pStyle w:val="Default"/>
        <w:ind w:left="1350" w:hanging="1350"/>
        <w:jc w:val="both"/>
        <w:rPr>
          <w:rFonts w:ascii="Times New Roman" w:eastAsia="新細明體" w:hAnsi="Times New Roman" w:cs="Times New Roman"/>
        </w:rPr>
      </w:pPr>
      <w:r w:rsidRPr="00DA0D97">
        <w:rPr>
          <w:rFonts w:ascii="Times New Roman" w:eastAsia="新細明體" w:hAnsi="Times New Roman" w:cs="新細明體" w:hint="eastAsia"/>
        </w:rPr>
        <w:t>第</w:t>
      </w:r>
      <w:r>
        <w:rPr>
          <w:rFonts w:ascii="Times New Roman" w:eastAsia="新細明體" w:hAnsi="Times New Roman" w:cs="新細明體" w:hint="eastAsia"/>
        </w:rPr>
        <w:t>五</w:t>
      </w:r>
      <w:r w:rsidRPr="00DA0D97">
        <w:rPr>
          <w:rFonts w:ascii="Times New Roman" w:eastAsia="新細明體" w:hAnsi="Times New Roman" w:cs="新細明體" w:hint="eastAsia"/>
        </w:rPr>
        <w:t>條</w:t>
      </w:r>
      <w:r w:rsidR="0011633D">
        <w:rPr>
          <w:rFonts w:ascii="Times New Roman" w:eastAsia="新細明體" w:hAnsi="Times New Roman" w:cs="Times New Roman" w:hint="eastAsia"/>
        </w:rPr>
        <w:t xml:space="preserve">     </w:t>
      </w:r>
      <w:r w:rsidRPr="00DA0D97">
        <w:rPr>
          <w:rFonts w:ascii="Times New Roman" w:eastAsia="新細明體" w:hAnsi="Times New Roman" w:cs="新細明體" w:hint="eastAsia"/>
        </w:rPr>
        <w:t>本系博士班研究生</w:t>
      </w:r>
      <w:r w:rsidR="00653663" w:rsidRPr="00653663">
        <w:rPr>
          <w:rFonts w:ascii="Times New Roman" w:eastAsia="新細明體" w:hAnsi="Times New Roman" w:cs="新細明體" w:hint="eastAsia"/>
          <w:b/>
          <w:u w:val="single"/>
        </w:rPr>
        <w:t>取得博士學位</w:t>
      </w:r>
      <w:r w:rsidR="00653663">
        <w:rPr>
          <w:rFonts w:ascii="Times New Roman" w:eastAsia="新細明體" w:hAnsi="Times New Roman" w:cs="新細明體" w:hint="eastAsia"/>
        </w:rPr>
        <w:t>，</w:t>
      </w:r>
      <w:r w:rsidRPr="00DA0D97">
        <w:rPr>
          <w:rFonts w:ascii="Times New Roman" w:eastAsia="新細明體" w:hAnsi="Times New Roman" w:cs="新細明體" w:hint="eastAsia"/>
        </w:rPr>
        <w:t>須於修業期限內</w:t>
      </w:r>
      <w:proofErr w:type="gramStart"/>
      <w:r w:rsidR="00327375" w:rsidRPr="00DA0D97">
        <w:rPr>
          <w:rFonts w:ascii="Times New Roman" w:eastAsia="新細明體" w:hAnsi="Times New Roman" w:cs="新細明體" w:hint="eastAsia"/>
        </w:rPr>
        <w:t>修滿</w:t>
      </w:r>
      <w:r w:rsidR="00B76E24">
        <w:rPr>
          <w:rFonts w:ascii="Times New Roman" w:eastAsia="新細明體" w:hAnsi="Times New Roman" w:cs="Times New Roman" w:hint="eastAsia"/>
        </w:rPr>
        <w:t>本辦法</w:t>
      </w:r>
      <w:proofErr w:type="gramEnd"/>
      <w:r w:rsidR="00327375" w:rsidRPr="009F7E2B">
        <w:rPr>
          <w:rFonts w:ascii="Times New Roman" w:eastAsia="新細明體" w:hAnsi="Times New Roman" w:cs="Times New Roman" w:hint="eastAsia"/>
        </w:rPr>
        <w:t>規定之哲學專業科目及自由選修</w:t>
      </w:r>
      <w:r w:rsidR="00327375" w:rsidRPr="009F7E2B">
        <w:rPr>
          <w:rFonts w:ascii="Times New Roman" w:eastAsia="新細明體" w:hAnsi="Times New Roman" w:cs="Times New Roman" w:hint="eastAsia"/>
        </w:rPr>
        <w:t>M</w:t>
      </w:r>
      <w:r w:rsidR="00327375" w:rsidRPr="009F7E2B">
        <w:rPr>
          <w:rFonts w:ascii="Times New Roman" w:eastAsia="新細明體" w:hAnsi="Times New Roman" w:cs="Times New Roman" w:hint="eastAsia"/>
        </w:rPr>
        <w:t>或</w:t>
      </w:r>
      <w:r w:rsidR="00327375" w:rsidRPr="009F7E2B">
        <w:rPr>
          <w:rFonts w:ascii="Times New Roman" w:eastAsia="新細明體" w:hAnsi="Times New Roman" w:cs="Times New Roman" w:hint="eastAsia"/>
        </w:rPr>
        <w:t>D</w:t>
      </w:r>
      <w:r w:rsidR="00327375" w:rsidRPr="009F7E2B">
        <w:rPr>
          <w:rFonts w:ascii="Times New Roman" w:eastAsia="新細明體" w:hAnsi="Times New Roman" w:cs="Times New Roman" w:hint="eastAsia"/>
        </w:rPr>
        <w:t>字頭課程共至少</w:t>
      </w:r>
      <w:r w:rsidR="00327375" w:rsidRPr="009F7E2B">
        <w:rPr>
          <w:rFonts w:ascii="Times New Roman" w:eastAsia="新細明體" w:hAnsi="Times New Roman" w:cs="Times New Roman" w:hint="eastAsia"/>
        </w:rPr>
        <w:t>24</w:t>
      </w:r>
      <w:r w:rsidR="00327375" w:rsidRPr="009F7E2B">
        <w:rPr>
          <w:rFonts w:ascii="Times New Roman" w:eastAsia="新細明體" w:hAnsi="Times New Roman" w:cs="Times New Roman" w:hint="eastAsia"/>
        </w:rPr>
        <w:t>學分</w:t>
      </w:r>
      <w:r w:rsidRPr="009F7E2B">
        <w:rPr>
          <w:rFonts w:ascii="Times New Roman" w:eastAsia="新細明體" w:hAnsi="Times New Roman" w:cs="新細明體" w:hint="eastAsia"/>
        </w:rPr>
        <w:t>、博士論文</w:t>
      </w:r>
      <w:r w:rsidR="00AD0227" w:rsidRPr="00EB5D52">
        <w:rPr>
          <w:rFonts w:ascii="Times New Roman" w:eastAsia="新細明體" w:hAnsi="Times New Roman" w:cs="新細明體" w:hint="eastAsia"/>
        </w:rPr>
        <w:t xml:space="preserve"> </w:t>
      </w:r>
      <w:r w:rsidR="00AD0227" w:rsidRPr="00EB5D52">
        <w:rPr>
          <w:rFonts w:ascii="Times New Roman" w:eastAsia="新細明體" w:hAnsi="Times New Roman" w:cs="Times New Roman" w:hint="eastAsia"/>
        </w:rPr>
        <w:t>0</w:t>
      </w:r>
      <w:r w:rsidR="00AD0227" w:rsidRPr="00EB5D52">
        <w:rPr>
          <w:rFonts w:ascii="Times New Roman" w:eastAsia="新細明體" w:hAnsi="Times New Roman" w:cs="新細明體" w:hint="eastAsia"/>
        </w:rPr>
        <w:t xml:space="preserve"> </w:t>
      </w:r>
      <w:r w:rsidR="00653663">
        <w:rPr>
          <w:rFonts w:ascii="Times New Roman" w:eastAsia="新細明體" w:hAnsi="Times New Roman" w:cs="新細明體" w:hint="eastAsia"/>
        </w:rPr>
        <w:t>學分，並通過博士學位考試。</w:t>
      </w:r>
      <w:r w:rsidR="00653663" w:rsidRPr="00CA7CCD">
        <w:rPr>
          <w:rFonts w:ascii="Times New Roman" w:eastAsia="新細明體" w:hAnsi="Times New Roman" w:cs="Times New Roman" w:hint="eastAsia"/>
          <w:b/>
          <w:u w:val="single"/>
        </w:rPr>
        <w:t>此外，如經教授諮詢委員會決議需要通過外語</w:t>
      </w:r>
      <w:r w:rsidR="00653663" w:rsidRPr="00CA7CCD">
        <w:rPr>
          <w:rFonts w:ascii="Times New Roman" w:eastAsia="新細明體" w:hAnsi="Times New Roman" w:cs="Times New Roman" w:hint="eastAsia"/>
          <w:b/>
          <w:bCs/>
          <w:u w:val="single"/>
        </w:rPr>
        <w:t>要求者</w:t>
      </w:r>
      <w:r w:rsidR="00653663" w:rsidRPr="00CA7CCD">
        <w:rPr>
          <w:rFonts w:ascii="Times New Roman" w:eastAsia="新細明體" w:hAnsi="Times New Roman" w:cs="Times New Roman" w:hint="eastAsia"/>
          <w:b/>
          <w:u w:val="single"/>
        </w:rPr>
        <w:t>，則須達到要求之標準。</w:t>
      </w:r>
    </w:p>
    <w:p w14:paraId="33CD2162" w14:textId="0B7CF2FE" w:rsidR="005E436B" w:rsidRPr="006F7BE1" w:rsidRDefault="005E436B" w:rsidP="005E436B">
      <w:pPr>
        <w:pStyle w:val="Default"/>
        <w:ind w:left="1350" w:hanging="1350"/>
        <w:jc w:val="both"/>
        <w:rPr>
          <w:rFonts w:ascii="Times New Roman" w:eastAsia="新細明體" w:hAnsi="Times New Roman" w:cs="新細明體"/>
          <w:color w:val="auto"/>
        </w:rPr>
      </w:pPr>
      <w:r w:rsidRPr="009F7E2B">
        <w:rPr>
          <w:rFonts w:ascii="Times New Roman" w:eastAsia="新細明體" w:hAnsi="Times New Roman" w:cs="新細明體" w:hint="eastAsia"/>
        </w:rPr>
        <w:t>第六條</w:t>
      </w:r>
      <w:r w:rsidR="0011633D">
        <w:rPr>
          <w:rFonts w:ascii="Times New Roman" w:eastAsia="新細明體" w:hAnsi="Times New Roman" w:cs="Times New Roman" w:hint="eastAsia"/>
        </w:rPr>
        <w:t xml:space="preserve">     </w:t>
      </w:r>
      <w:bookmarkStart w:id="1" w:name="_Hlk198911071"/>
      <w:r w:rsidR="00755AF9" w:rsidRPr="006F7BE1">
        <w:rPr>
          <w:rFonts w:ascii="Times New Roman" w:eastAsia="新細明體" w:hAnsi="Times New Roman" w:cs="Times New Roman" w:hint="eastAsia"/>
          <w:color w:val="auto"/>
        </w:rPr>
        <w:t>本系</w:t>
      </w:r>
      <w:r w:rsidR="00755AF9" w:rsidRPr="006F7BE1">
        <w:rPr>
          <w:rFonts w:ascii="Times New Roman" w:eastAsia="新細明體" w:hAnsi="Times New Roman" w:cs="新細明體" w:hint="eastAsia"/>
          <w:color w:val="auto"/>
        </w:rPr>
        <w:t>博士</w:t>
      </w:r>
      <w:r w:rsidR="00755AF9" w:rsidRPr="006F7BE1">
        <w:rPr>
          <w:rFonts w:ascii="Times New Roman" w:eastAsia="新細明體" w:hAnsi="Times New Roman" w:cs="新細明體" w:hint="eastAsia"/>
          <w:b/>
          <w:color w:val="auto"/>
          <w:u w:val="single"/>
        </w:rPr>
        <w:t>班研究</w:t>
      </w:r>
      <w:r w:rsidR="00755AF9" w:rsidRPr="006F7BE1">
        <w:rPr>
          <w:rFonts w:ascii="Times New Roman" w:eastAsia="新細明體" w:hAnsi="Times New Roman" w:cs="新細明體" w:hint="eastAsia"/>
          <w:color w:val="auto"/>
        </w:rPr>
        <w:t>生之外語要求</w:t>
      </w:r>
      <w:r w:rsidR="00755AF9" w:rsidRPr="006F7BE1">
        <w:rPr>
          <w:rFonts w:ascii="Times New Roman" w:eastAsia="新細明體" w:hAnsi="Times New Roman" w:cs="新細明體" w:hint="eastAsia"/>
          <w:b/>
          <w:color w:val="auto"/>
          <w:u w:val="single"/>
        </w:rPr>
        <w:t>，應由各博士生之指導教授提議，經</w:t>
      </w:r>
      <w:r w:rsidR="004219AC" w:rsidRPr="004219AC">
        <w:rPr>
          <w:rFonts w:ascii="Times New Roman" w:eastAsia="新細明體" w:hAnsi="Times New Roman" w:cs="新細明體" w:hint="eastAsia"/>
          <w:b/>
          <w:color w:val="auto"/>
          <w:u w:val="single"/>
        </w:rPr>
        <w:t>教授諮詢委員會</w:t>
      </w:r>
      <w:r w:rsidR="00755AF9" w:rsidRPr="006F7BE1">
        <w:rPr>
          <w:rFonts w:ascii="Times New Roman" w:eastAsia="新細明體" w:hAnsi="Times New Roman" w:cs="新細明體" w:hint="eastAsia"/>
          <w:b/>
          <w:color w:val="auto"/>
          <w:u w:val="single"/>
        </w:rPr>
        <w:t>審議決定之。</w:t>
      </w:r>
      <w:proofErr w:type="gramStart"/>
      <w:r w:rsidR="00755AF9" w:rsidRPr="006F7BE1">
        <w:rPr>
          <w:rFonts w:ascii="Times New Roman" w:eastAsia="新細明體" w:hAnsi="Times New Roman" w:cs="新細明體" w:hint="eastAsia"/>
          <w:b/>
          <w:color w:val="auto"/>
          <w:u w:val="single"/>
        </w:rPr>
        <w:t>博士生須於</w:t>
      </w:r>
      <w:proofErr w:type="gramEnd"/>
      <w:r w:rsidR="00755AF9" w:rsidRPr="006F7BE1">
        <w:rPr>
          <w:rFonts w:ascii="Times New Roman" w:eastAsia="新細明體" w:hAnsi="Times New Roman" w:cs="新細明體" w:hint="eastAsia"/>
          <w:b/>
          <w:color w:val="auto"/>
          <w:u w:val="single"/>
        </w:rPr>
        <w:t>入學第一學期</w:t>
      </w:r>
      <w:r w:rsidR="004219AC">
        <w:rPr>
          <w:rFonts w:ascii="Times New Roman" w:eastAsia="新細明體" w:hAnsi="Times New Roman" w:cs="新細明體" w:hint="eastAsia"/>
          <w:b/>
          <w:color w:val="auto"/>
          <w:u w:val="single"/>
        </w:rPr>
        <w:t>第一</w:t>
      </w:r>
      <w:proofErr w:type="gramStart"/>
      <w:r w:rsidR="004219AC">
        <w:rPr>
          <w:rFonts w:ascii="Times New Roman" w:eastAsia="新細明體" w:hAnsi="Times New Roman" w:cs="新細明體" w:hint="eastAsia"/>
          <w:b/>
          <w:color w:val="auto"/>
          <w:u w:val="single"/>
        </w:rPr>
        <w:t>週</w:t>
      </w:r>
      <w:proofErr w:type="gramEnd"/>
      <w:r w:rsidR="004219AC">
        <w:rPr>
          <w:rFonts w:ascii="Times New Roman" w:eastAsia="新細明體" w:hAnsi="Times New Roman" w:cs="新細明體" w:hint="eastAsia"/>
          <w:b/>
          <w:color w:val="auto"/>
          <w:u w:val="single"/>
        </w:rPr>
        <w:t>內</w:t>
      </w:r>
      <w:r w:rsidR="00755AF9" w:rsidRPr="006F7BE1">
        <w:rPr>
          <w:rFonts w:ascii="Times New Roman" w:eastAsia="新細明體" w:hAnsi="Times New Roman" w:cs="新細明體" w:hint="eastAsia"/>
          <w:b/>
          <w:color w:val="auto"/>
          <w:u w:val="single"/>
        </w:rPr>
        <w:t>填寫外語要求</w:t>
      </w:r>
      <w:r w:rsidR="006F7BE1" w:rsidRPr="006F7BE1">
        <w:rPr>
          <w:rFonts w:ascii="Times New Roman" w:eastAsia="新細明體" w:hAnsi="Times New Roman" w:cs="新細明體" w:hint="eastAsia"/>
          <w:b/>
          <w:color w:val="auto"/>
          <w:u w:val="single"/>
        </w:rPr>
        <w:t>指導教授同意書</w:t>
      </w:r>
      <w:r w:rsidR="00755AF9" w:rsidRPr="006F7BE1">
        <w:rPr>
          <w:rFonts w:ascii="Times New Roman" w:eastAsia="新細明體" w:hAnsi="Times New Roman" w:cs="新細明體" w:hint="eastAsia"/>
          <w:b/>
          <w:color w:val="auto"/>
          <w:u w:val="single"/>
        </w:rPr>
        <w:t>，經指導教授簽名後，送交</w:t>
      </w:r>
      <w:r w:rsidR="004219AC">
        <w:rPr>
          <w:rFonts w:ascii="Times New Roman" w:eastAsia="新細明體" w:hAnsi="Times New Roman" w:cs="新細明體" w:hint="eastAsia"/>
          <w:b/>
          <w:color w:val="auto"/>
          <w:u w:val="single"/>
        </w:rPr>
        <w:t>教授諮詢</w:t>
      </w:r>
      <w:r w:rsidR="00755AF9" w:rsidRPr="006F7BE1">
        <w:rPr>
          <w:rFonts w:ascii="Times New Roman" w:eastAsia="新細明體" w:hAnsi="Times New Roman" w:cs="新細明體" w:hint="eastAsia"/>
          <w:b/>
          <w:color w:val="auto"/>
          <w:u w:val="single"/>
        </w:rPr>
        <w:t>委員會審議。</w:t>
      </w:r>
      <w:bookmarkEnd w:id="1"/>
      <w:r w:rsidR="00653663">
        <w:rPr>
          <w:rFonts w:ascii="Times New Roman" w:eastAsia="新細明體" w:hAnsi="Times New Roman" w:cs="新細明體" w:hint="eastAsia"/>
          <w:b/>
          <w:color w:val="auto"/>
          <w:u w:val="single"/>
        </w:rPr>
        <w:t>研究生如因更換指導教授或其他事由需要更動外語要求，必須重新填寫同意書送交審議</w:t>
      </w:r>
      <w:r w:rsidR="00653663" w:rsidRPr="008A4CA8">
        <w:rPr>
          <w:rFonts w:ascii="Times New Roman" w:eastAsia="新細明體" w:hAnsi="Times New Roman" w:cs="新細明體" w:hint="eastAsia"/>
          <w:color w:val="auto"/>
        </w:rPr>
        <w:t>。</w:t>
      </w:r>
    </w:p>
    <w:p w14:paraId="5F867368" w14:textId="77777777" w:rsidR="005E436B" w:rsidRPr="00DA0D97" w:rsidRDefault="005E436B" w:rsidP="005E436B">
      <w:pPr>
        <w:pStyle w:val="Default"/>
        <w:ind w:left="1350" w:hanging="1350"/>
        <w:jc w:val="both"/>
        <w:rPr>
          <w:rFonts w:ascii="Times New Roman" w:eastAsia="新細明體" w:hAnsi="Times New Roman" w:cs="Times New Roman"/>
        </w:rPr>
      </w:pPr>
      <w:r w:rsidRPr="00DA0D97">
        <w:rPr>
          <w:rFonts w:ascii="Times New Roman" w:eastAsia="新細明體" w:hAnsi="Times New Roman" w:cs="新細明體" w:hint="eastAsia"/>
        </w:rPr>
        <w:t>第</w:t>
      </w:r>
      <w:r>
        <w:rPr>
          <w:rFonts w:ascii="Times New Roman" w:eastAsia="新細明體" w:hAnsi="Times New Roman" w:cs="新細明體" w:hint="eastAsia"/>
        </w:rPr>
        <w:t>七</w:t>
      </w:r>
      <w:r w:rsidRPr="00DA0D97">
        <w:rPr>
          <w:rFonts w:ascii="Times New Roman" w:eastAsia="新細明體" w:hAnsi="Times New Roman" w:cs="新細明體" w:hint="eastAsia"/>
        </w:rPr>
        <w:t>條</w:t>
      </w:r>
      <w:r w:rsidR="0011633D">
        <w:rPr>
          <w:rFonts w:ascii="Times New Roman" w:eastAsia="新細明體" w:hAnsi="Times New Roman" w:cs="Times New Roman" w:hint="eastAsia"/>
        </w:rPr>
        <w:t xml:space="preserve">     </w:t>
      </w:r>
      <w:r w:rsidRPr="00DA0D97">
        <w:rPr>
          <w:rFonts w:ascii="Times New Roman" w:eastAsia="新細明體" w:hAnsi="Times New Roman" w:cs="新細明體" w:hint="eastAsia"/>
        </w:rPr>
        <w:t>本系博士班東方哲學組課程與學分要求：</w:t>
      </w:r>
    </w:p>
    <w:p w14:paraId="44064F92" w14:textId="77777777" w:rsidR="0005250C" w:rsidRDefault="0005250C" w:rsidP="0005250C">
      <w:pPr>
        <w:numPr>
          <w:ilvl w:val="0"/>
          <w:numId w:val="1"/>
        </w:numPr>
      </w:pPr>
      <w:r>
        <w:rPr>
          <w:rFonts w:hint="eastAsia"/>
        </w:rPr>
        <w:t>必修科目︰</w:t>
      </w:r>
      <w:r w:rsidRPr="00D47FE4">
        <w:rPr>
          <w:rFonts w:ascii="Times New Roman" w:hAnsi="Times New Roman" w:cs="Times New Roman"/>
        </w:rPr>
        <w:t>6</w:t>
      </w:r>
      <w:r>
        <w:rPr>
          <w:rFonts w:hint="eastAsia"/>
        </w:rPr>
        <w:t>學分</w:t>
      </w:r>
    </w:p>
    <w:p w14:paraId="4127785E" w14:textId="77777777" w:rsidR="0005250C" w:rsidRDefault="0005250C" w:rsidP="0005250C">
      <w:pPr>
        <w:numPr>
          <w:ilvl w:val="0"/>
          <w:numId w:val="2"/>
        </w:numPr>
      </w:pPr>
      <w:r>
        <w:rPr>
          <w:rFonts w:hint="eastAsia"/>
        </w:rPr>
        <w:t>研究指導（</w:t>
      </w:r>
      <w:r w:rsidRPr="00D47FE4">
        <w:rPr>
          <w:rFonts w:ascii="Times New Roman" w:hAnsi="Times New Roman" w:cs="Times New Roman"/>
        </w:rPr>
        <w:t>M</w:t>
      </w:r>
      <w:r w:rsidRPr="00D47FE4">
        <w:rPr>
          <w:rFonts w:ascii="Times New Roman" w:cs="Times New Roman"/>
        </w:rPr>
        <w:t>課號／半年／</w:t>
      </w:r>
      <w:r w:rsidRPr="00D47FE4">
        <w:rPr>
          <w:rFonts w:ascii="Times New Roman" w:hAnsi="Times New Roman" w:cs="Times New Roman"/>
        </w:rPr>
        <w:t>2</w:t>
      </w:r>
      <w:r w:rsidRPr="00D47FE4">
        <w:rPr>
          <w:rFonts w:ascii="Times New Roman" w:cs="Times New Roman"/>
        </w:rPr>
        <w:t>學分／</w:t>
      </w:r>
      <w:r w:rsidR="00C403B1">
        <w:rPr>
          <w:rFonts w:ascii="Times New Roman" w:hAnsi="Times New Roman" w:cs="Times New Roman" w:hint="eastAsia"/>
        </w:rPr>
        <w:t>2</w:t>
      </w:r>
      <w:r w:rsidRPr="00D47FE4">
        <w:rPr>
          <w:rFonts w:ascii="Times New Roman" w:cs="Times New Roman"/>
        </w:rPr>
        <w:t>小</w:t>
      </w:r>
      <w:r>
        <w:rPr>
          <w:rFonts w:hint="eastAsia"/>
        </w:rPr>
        <w:t>時），博一必修。本系碩士班畢業生已修本課程者可以免修，但不得減免學分總數之要求</w:t>
      </w:r>
      <w:r w:rsidRPr="00955B9F">
        <w:rPr>
          <w:rFonts w:hint="eastAsia"/>
        </w:rPr>
        <w:t>。</w:t>
      </w:r>
      <w:r w:rsidR="00721C8F" w:rsidRPr="00955B9F">
        <w:rPr>
          <w:rFonts w:hint="eastAsia"/>
        </w:rPr>
        <w:t>重複選修者，不計入畢業</w:t>
      </w:r>
      <w:r w:rsidR="009D1791">
        <w:rPr>
          <w:rFonts w:hint="eastAsia"/>
        </w:rPr>
        <w:t>學</w:t>
      </w:r>
      <w:r w:rsidR="00721C8F" w:rsidRPr="00955B9F">
        <w:rPr>
          <w:rFonts w:hint="eastAsia"/>
        </w:rPr>
        <w:t>分。</w:t>
      </w:r>
    </w:p>
    <w:p w14:paraId="2241904E" w14:textId="77777777" w:rsidR="0005250C" w:rsidRPr="00C403B1" w:rsidRDefault="0005250C" w:rsidP="00327375">
      <w:pPr>
        <w:numPr>
          <w:ilvl w:val="0"/>
          <w:numId w:val="2"/>
        </w:numPr>
        <w:rPr>
          <w:rFonts w:ascii="Times New Roman" w:hAnsi="Times New Roman" w:cs="Times New Roman"/>
        </w:rPr>
      </w:pPr>
      <w:r>
        <w:rPr>
          <w:rFonts w:hint="eastAsia"/>
        </w:rPr>
        <w:t>東方哲學問題討論（</w:t>
      </w:r>
      <w:r w:rsidRPr="00C403B1">
        <w:rPr>
          <w:rFonts w:ascii="Times New Roman" w:hAnsi="Times New Roman" w:cs="Times New Roman"/>
        </w:rPr>
        <w:t>D</w:t>
      </w:r>
      <w:r>
        <w:rPr>
          <w:rFonts w:hint="eastAsia"/>
        </w:rPr>
        <w:t>課號／全年／上、下各</w:t>
      </w:r>
      <w:r w:rsidR="00C403B1">
        <w:rPr>
          <w:rFonts w:ascii="Times New Roman" w:hAnsi="Times New Roman" w:cs="Times New Roman" w:hint="eastAsia"/>
        </w:rPr>
        <w:t>2</w:t>
      </w:r>
      <w:r w:rsidRPr="00C403B1">
        <w:rPr>
          <w:rFonts w:ascii="Times New Roman" w:cs="Times New Roman"/>
        </w:rPr>
        <w:t>學分／</w:t>
      </w:r>
      <w:r w:rsidR="00C403B1">
        <w:rPr>
          <w:rFonts w:ascii="Times New Roman" w:hAnsi="Times New Roman" w:cs="Times New Roman" w:hint="eastAsia"/>
        </w:rPr>
        <w:t>2</w:t>
      </w:r>
      <w:r w:rsidRPr="00C403B1">
        <w:rPr>
          <w:rFonts w:ascii="Times New Roman" w:cs="Times New Roman"/>
        </w:rPr>
        <w:t>小時）。</w:t>
      </w:r>
    </w:p>
    <w:p w14:paraId="4849D83A" w14:textId="77777777" w:rsidR="0005250C" w:rsidRPr="00327375" w:rsidRDefault="0005250C" w:rsidP="0005250C">
      <w:pPr>
        <w:rPr>
          <w:rFonts w:ascii="Times New Roman" w:hAnsi="Times New Roman" w:cs="Times New Roman"/>
        </w:rPr>
      </w:pPr>
      <w:r w:rsidRPr="00C403B1">
        <w:rPr>
          <w:rFonts w:ascii="Times New Roman" w:hAnsi="Times New Roman" w:cs="Times New Roman"/>
        </w:rPr>
        <w:t xml:space="preserve">          </w:t>
      </w:r>
      <w:r w:rsidRPr="00327375">
        <w:rPr>
          <w:rFonts w:ascii="Times New Roman" w:hAnsi="Times New Roman" w:cs="Times New Roman"/>
        </w:rPr>
        <w:t>（</w:t>
      </w:r>
      <w:r w:rsidRPr="00327375">
        <w:rPr>
          <w:rFonts w:ascii="Times New Roman" w:hAnsi="Times New Roman" w:cs="Times New Roman"/>
        </w:rPr>
        <w:t>2</w:t>
      </w:r>
      <w:r w:rsidRPr="00327375">
        <w:rPr>
          <w:rFonts w:ascii="Times New Roman" w:hAnsi="Times New Roman" w:cs="Times New Roman"/>
        </w:rPr>
        <w:t>）</w:t>
      </w:r>
      <w:r w:rsidRPr="00327375">
        <w:rPr>
          <w:rFonts w:ascii="Times New Roman" w:hAnsi="Times New Roman" w:cs="Times New Roman"/>
        </w:rPr>
        <w:t xml:space="preserve"> </w:t>
      </w:r>
      <w:r w:rsidRPr="00327375">
        <w:rPr>
          <w:rFonts w:ascii="Times New Roman" w:hAnsi="Times New Roman" w:cs="Times New Roman"/>
        </w:rPr>
        <w:t>必選科目：</w:t>
      </w:r>
      <w:r w:rsidRPr="00327375">
        <w:rPr>
          <w:rFonts w:ascii="Times New Roman" w:hAnsi="Times New Roman" w:cs="Times New Roman"/>
        </w:rPr>
        <w:t>8</w:t>
      </w:r>
      <w:r w:rsidRPr="00327375">
        <w:rPr>
          <w:rFonts w:ascii="Times New Roman" w:hAnsi="Times New Roman" w:cs="Times New Roman"/>
        </w:rPr>
        <w:t>學分</w:t>
      </w:r>
    </w:p>
    <w:p w14:paraId="53F90562" w14:textId="77777777" w:rsidR="0005250C" w:rsidRPr="00327375" w:rsidRDefault="0005250C" w:rsidP="0005250C">
      <w:pPr>
        <w:spacing w:line="340" w:lineRule="exact"/>
        <w:ind w:left="1920"/>
        <w:rPr>
          <w:rFonts w:ascii="Times New Roman" w:hAnsi="Times New Roman" w:cs="Times New Roman"/>
        </w:rPr>
      </w:pPr>
      <w:r w:rsidRPr="00327375">
        <w:rPr>
          <w:rFonts w:ascii="Times New Roman" w:hAnsi="Times New Roman" w:cs="Times New Roman"/>
        </w:rPr>
        <w:lastRenderedPageBreak/>
        <w:t>1.</w:t>
      </w:r>
      <w:r w:rsidRPr="00327375">
        <w:rPr>
          <w:rFonts w:ascii="Times New Roman" w:hAnsi="Times New Roman" w:cs="Times New Roman"/>
        </w:rPr>
        <w:t>有關儒家專題或專家、專書之課程（</w:t>
      </w:r>
      <w:r w:rsidRPr="00327375">
        <w:rPr>
          <w:rFonts w:ascii="Times New Roman" w:hAnsi="Times New Roman" w:cs="Times New Roman"/>
        </w:rPr>
        <w:t>M</w:t>
      </w:r>
      <w:r w:rsidRPr="00327375">
        <w:rPr>
          <w:rFonts w:ascii="Times New Roman" w:hAnsi="Times New Roman" w:cs="Times New Roman"/>
        </w:rPr>
        <w:t>或</w:t>
      </w:r>
      <w:r w:rsidRPr="00327375">
        <w:rPr>
          <w:rFonts w:ascii="Times New Roman" w:hAnsi="Times New Roman" w:cs="Times New Roman"/>
        </w:rPr>
        <w:t>D</w:t>
      </w:r>
      <w:r w:rsidRPr="00327375">
        <w:rPr>
          <w:rFonts w:ascii="Times New Roman" w:hAnsi="Times New Roman" w:cs="Times New Roman"/>
        </w:rPr>
        <w:t>課號）。</w:t>
      </w:r>
    </w:p>
    <w:p w14:paraId="1350520D" w14:textId="77777777" w:rsidR="0005250C" w:rsidRPr="00327375" w:rsidRDefault="0005250C" w:rsidP="0005250C">
      <w:pPr>
        <w:spacing w:line="340" w:lineRule="exact"/>
        <w:ind w:left="1920"/>
        <w:rPr>
          <w:rFonts w:ascii="Times New Roman" w:hAnsi="Times New Roman" w:cs="Times New Roman"/>
        </w:rPr>
      </w:pPr>
      <w:r w:rsidRPr="00327375">
        <w:rPr>
          <w:rFonts w:ascii="Times New Roman" w:hAnsi="Times New Roman" w:cs="Times New Roman"/>
        </w:rPr>
        <w:t>2.</w:t>
      </w:r>
      <w:r w:rsidRPr="00327375">
        <w:rPr>
          <w:rFonts w:ascii="Times New Roman" w:hAnsi="Times New Roman" w:cs="Times New Roman"/>
        </w:rPr>
        <w:t>有關道家專題或專家、專書之課程（</w:t>
      </w:r>
      <w:r w:rsidRPr="00327375">
        <w:rPr>
          <w:rFonts w:ascii="Times New Roman" w:hAnsi="Times New Roman" w:cs="Times New Roman"/>
        </w:rPr>
        <w:t>M</w:t>
      </w:r>
      <w:r w:rsidRPr="00327375">
        <w:rPr>
          <w:rFonts w:ascii="Times New Roman" w:hAnsi="Times New Roman" w:cs="Times New Roman"/>
        </w:rPr>
        <w:t>或</w:t>
      </w:r>
      <w:r w:rsidRPr="00327375">
        <w:rPr>
          <w:rFonts w:ascii="Times New Roman" w:hAnsi="Times New Roman" w:cs="Times New Roman"/>
        </w:rPr>
        <w:t>D</w:t>
      </w:r>
      <w:r w:rsidRPr="00327375">
        <w:rPr>
          <w:rFonts w:ascii="Times New Roman" w:hAnsi="Times New Roman" w:cs="Times New Roman"/>
        </w:rPr>
        <w:t>課號）。</w:t>
      </w:r>
    </w:p>
    <w:p w14:paraId="0B688136" w14:textId="77777777" w:rsidR="0005250C" w:rsidRPr="00327375" w:rsidRDefault="0005250C" w:rsidP="0005250C">
      <w:pPr>
        <w:spacing w:line="340" w:lineRule="exact"/>
        <w:ind w:left="1920"/>
        <w:rPr>
          <w:rFonts w:ascii="Times New Roman" w:hAnsi="Times New Roman" w:cs="Times New Roman"/>
        </w:rPr>
      </w:pPr>
      <w:r w:rsidRPr="00327375">
        <w:rPr>
          <w:rFonts w:ascii="Times New Roman" w:hAnsi="Times New Roman" w:cs="Times New Roman"/>
        </w:rPr>
        <w:t>3.</w:t>
      </w:r>
      <w:r w:rsidRPr="00327375">
        <w:rPr>
          <w:rFonts w:ascii="Times New Roman" w:hAnsi="Times New Roman" w:cs="Times New Roman"/>
        </w:rPr>
        <w:t>有關佛家專題或專家、專書之課程（</w:t>
      </w:r>
      <w:r w:rsidRPr="00327375">
        <w:rPr>
          <w:rFonts w:ascii="Times New Roman" w:hAnsi="Times New Roman" w:cs="Times New Roman"/>
        </w:rPr>
        <w:t>M</w:t>
      </w:r>
      <w:r w:rsidRPr="00327375">
        <w:rPr>
          <w:rFonts w:ascii="Times New Roman" w:hAnsi="Times New Roman" w:cs="Times New Roman"/>
        </w:rPr>
        <w:t>或</w:t>
      </w:r>
      <w:r w:rsidRPr="00327375">
        <w:rPr>
          <w:rFonts w:ascii="Times New Roman" w:hAnsi="Times New Roman" w:cs="Times New Roman"/>
        </w:rPr>
        <w:t>D</w:t>
      </w:r>
      <w:r w:rsidRPr="00327375">
        <w:rPr>
          <w:rFonts w:ascii="Times New Roman" w:hAnsi="Times New Roman" w:cs="Times New Roman"/>
        </w:rPr>
        <w:t>課號）</w:t>
      </w:r>
      <w:r w:rsidRPr="00327375">
        <w:rPr>
          <w:rFonts w:ascii="Times New Roman" w:cs="Times New Roman"/>
        </w:rPr>
        <w:t>。</w:t>
      </w:r>
    </w:p>
    <w:p w14:paraId="4331A8D8" w14:textId="77777777" w:rsidR="0005250C" w:rsidRPr="00721C8F" w:rsidRDefault="00721C8F" w:rsidP="00721C8F">
      <w:pPr>
        <w:numPr>
          <w:ilvl w:val="12"/>
          <w:numId w:val="0"/>
        </w:numPr>
        <w:ind w:leftChars="825" w:left="2160" w:hangingChars="75" w:hanging="180"/>
        <w:rPr>
          <w:rFonts w:ascii="Times New Roman" w:hAnsi="Times New Roman" w:cs="Times New Roman"/>
          <w:color w:val="000000"/>
        </w:rPr>
      </w:pPr>
      <w:r w:rsidRPr="00721C8F">
        <w:rPr>
          <w:rFonts w:ascii="新細明體" w:hAnsi="新細明體" w:hint="eastAsia"/>
          <w:color w:val="000000"/>
          <w:kern w:val="0"/>
        </w:rPr>
        <w:t xml:space="preserve"> </w:t>
      </w:r>
      <w:r w:rsidRPr="00955B9F">
        <w:rPr>
          <w:rFonts w:ascii="新細明體" w:hAnsi="新細明體" w:hint="eastAsia"/>
          <w:color w:val="000000"/>
          <w:kern w:val="0"/>
        </w:rPr>
        <w:t>以上三種課程任選二種課程修習。每一種課程各必選</w:t>
      </w:r>
      <w:r w:rsidRPr="00955B9F">
        <w:rPr>
          <w:rFonts w:ascii="Times New Roman" w:hAnsi="Times New Roman"/>
          <w:color w:val="000000"/>
          <w:kern w:val="0"/>
        </w:rPr>
        <w:t>4</w:t>
      </w:r>
      <w:r w:rsidRPr="00955B9F">
        <w:rPr>
          <w:rFonts w:ascii="新細明體" w:hAnsi="新細明體" w:hint="eastAsia"/>
          <w:color w:val="000000"/>
          <w:kern w:val="0"/>
        </w:rPr>
        <w:t>學分以上，</w:t>
      </w:r>
      <w:r w:rsidRPr="00721C8F">
        <w:rPr>
          <w:rFonts w:ascii="新細明體" w:hAnsi="新細明體" w:hint="eastAsia"/>
          <w:color w:val="000000"/>
          <w:kern w:val="0"/>
        </w:rPr>
        <w:t>但在本系已修習</w:t>
      </w:r>
      <w:r w:rsidRPr="00955B9F">
        <w:rPr>
          <w:rFonts w:ascii="新細明體" w:hAnsi="新細明體" w:hint="eastAsia"/>
          <w:color w:val="000000"/>
          <w:kern w:val="0"/>
        </w:rPr>
        <w:t>之課程，得重複</w:t>
      </w:r>
      <w:r w:rsidRPr="00721C8F">
        <w:rPr>
          <w:rFonts w:ascii="新細明體" w:hAnsi="新細明體" w:hint="eastAsia"/>
          <w:color w:val="000000"/>
          <w:kern w:val="0"/>
        </w:rPr>
        <w:t>選修，但不計入畢業學分。</w:t>
      </w:r>
    </w:p>
    <w:p w14:paraId="63273118" w14:textId="77777777" w:rsidR="0005250C" w:rsidRDefault="0005250C" w:rsidP="0005250C">
      <w:pPr>
        <w:spacing w:line="340" w:lineRule="exact"/>
        <w:ind w:left="1200"/>
      </w:pPr>
      <w:r>
        <w:rPr>
          <w:rFonts w:hint="eastAsia"/>
        </w:rPr>
        <w:t>（</w:t>
      </w:r>
      <w:r w:rsidRPr="00D47FE4">
        <w:rPr>
          <w:rFonts w:ascii="新細明體" w:hAnsi="新細明體" w:hint="eastAsia"/>
        </w:rPr>
        <w:t>3</w:t>
      </w:r>
      <w:r>
        <w:rPr>
          <w:rFonts w:hint="eastAsia"/>
        </w:rPr>
        <w:t>）</w:t>
      </w:r>
      <w:r>
        <w:rPr>
          <w:rFonts w:hint="eastAsia"/>
        </w:rPr>
        <w:t xml:space="preserve"> </w:t>
      </w:r>
      <w:r>
        <w:rPr>
          <w:rFonts w:hint="eastAsia"/>
        </w:rPr>
        <w:t>選修科目︰</w:t>
      </w:r>
    </w:p>
    <w:p w14:paraId="7193629F" w14:textId="77777777" w:rsidR="0005250C" w:rsidRDefault="0005250C" w:rsidP="0005250C">
      <w:pPr>
        <w:numPr>
          <w:ilvl w:val="12"/>
          <w:numId w:val="0"/>
        </w:numPr>
        <w:spacing w:line="340" w:lineRule="exact"/>
        <w:ind w:leftChars="800" w:left="1920"/>
      </w:pPr>
      <w:r>
        <w:rPr>
          <w:rFonts w:hint="eastAsia"/>
        </w:rPr>
        <w:t>必須選修本系開設之</w:t>
      </w:r>
      <w:r w:rsidRPr="00C403B1">
        <w:rPr>
          <w:rFonts w:ascii="Times New Roman" w:hAnsi="Times New Roman" w:cs="Times New Roman"/>
        </w:rPr>
        <w:t>M</w:t>
      </w:r>
      <w:r w:rsidRPr="00C403B1">
        <w:rPr>
          <w:rFonts w:ascii="Times New Roman" w:cs="Times New Roman"/>
        </w:rPr>
        <w:t>字頭以上課程或經由指導教授核定與撰寫論文直接相關之外系所</w:t>
      </w:r>
      <w:r w:rsidRPr="00C403B1">
        <w:rPr>
          <w:rFonts w:ascii="Times New Roman" w:hAnsi="Times New Roman" w:cs="Times New Roman"/>
        </w:rPr>
        <w:t>M</w:t>
      </w:r>
      <w:r w:rsidRPr="00C403B1">
        <w:rPr>
          <w:rFonts w:ascii="Times New Roman" w:cs="Times New Roman"/>
        </w:rPr>
        <w:t>字頭以上課程至少達</w:t>
      </w:r>
      <w:r w:rsidRPr="00C403B1">
        <w:rPr>
          <w:rFonts w:ascii="Times New Roman" w:hAnsi="Times New Roman" w:cs="Times New Roman"/>
        </w:rPr>
        <w:t>10</w:t>
      </w:r>
      <w:r w:rsidRPr="00C403B1">
        <w:rPr>
          <w:rFonts w:ascii="Times New Roman" w:cs="Times New Roman"/>
        </w:rPr>
        <w:t>學分</w:t>
      </w:r>
      <w:r>
        <w:rPr>
          <w:rFonts w:hint="eastAsia"/>
        </w:rPr>
        <w:t>以上。</w:t>
      </w:r>
    </w:p>
    <w:p w14:paraId="3E3B6619" w14:textId="77777777" w:rsidR="0005250C" w:rsidRPr="005B27DA" w:rsidRDefault="00D47FE4" w:rsidP="00D47FE4">
      <w:pPr>
        <w:spacing w:line="340" w:lineRule="exact"/>
        <w:ind w:leftChars="475" w:left="1740" w:hangingChars="250" w:hanging="600"/>
        <w:rPr>
          <w:color w:val="000000"/>
        </w:rPr>
      </w:pPr>
      <w:r w:rsidRPr="005B27DA">
        <w:rPr>
          <w:rFonts w:hint="eastAsia"/>
          <w:color w:val="000000"/>
        </w:rPr>
        <w:t>（</w:t>
      </w:r>
      <w:r w:rsidRPr="005B27DA">
        <w:rPr>
          <w:rFonts w:ascii="新細明體" w:hAnsi="新細明體" w:hint="eastAsia"/>
          <w:color w:val="000000"/>
        </w:rPr>
        <w:t>4）</w:t>
      </w:r>
      <w:r w:rsidRPr="005B27DA">
        <w:rPr>
          <w:rFonts w:hint="eastAsia"/>
          <w:color w:val="000000"/>
        </w:rPr>
        <w:t xml:space="preserve"> </w:t>
      </w:r>
      <w:r w:rsidR="006578B6" w:rsidRPr="005B27DA">
        <w:rPr>
          <w:rFonts w:ascii="Times New Roman" w:hAnsi="Times New Roman" w:cs="Times New Roman" w:hint="eastAsia"/>
          <w:bCs/>
          <w:color w:val="000000"/>
        </w:rPr>
        <w:t>非哲學系所畢業之學生，</w:t>
      </w:r>
      <w:r w:rsidR="006578B6" w:rsidRPr="005E700E">
        <w:rPr>
          <w:rFonts w:ascii="Times New Roman" w:hAnsi="Times New Roman" w:cs="Times New Roman" w:hint="eastAsia"/>
          <w:bCs/>
          <w:color w:val="000000"/>
        </w:rPr>
        <w:t>入學前未修過以下</w:t>
      </w:r>
      <w:r w:rsidR="006578B6" w:rsidRPr="005E700E">
        <w:rPr>
          <w:rFonts w:ascii="Times New Roman" w:hAnsi="Times New Roman" w:cs="Times New Roman" w:hint="eastAsia"/>
          <w:bCs/>
          <w:color w:val="000000"/>
        </w:rPr>
        <w:t>6</w:t>
      </w:r>
      <w:r w:rsidR="006578B6" w:rsidRPr="005E700E">
        <w:rPr>
          <w:rFonts w:ascii="Times New Roman" w:hAnsi="Times New Roman" w:cs="Times New Roman" w:hint="eastAsia"/>
          <w:bCs/>
          <w:color w:val="000000"/>
        </w:rPr>
        <w:t>門學科中之</w:t>
      </w:r>
      <w:r w:rsidR="006578B6" w:rsidRPr="005E700E">
        <w:rPr>
          <w:rFonts w:ascii="Times New Roman" w:hAnsi="Times New Roman" w:cs="Times New Roman"/>
          <w:bCs/>
          <w:color w:val="000000"/>
        </w:rPr>
        <w:t>2</w:t>
      </w:r>
      <w:r w:rsidR="006578B6" w:rsidRPr="005E700E">
        <w:rPr>
          <w:rFonts w:ascii="Times New Roman" w:hAnsi="Times New Roman" w:cs="Times New Roman" w:hint="eastAsia"/>
          <w:bCs/>
          <w:color w:val="000000"/>
        </w:rPr>
        <w:t>門者必須補修（</w:t>
      </w:r>
      <w:r w:rsidR="00F85A38" w:rsidRPr="005E700E">
        <w:rPr>
          <w:rFonts w:ascii="Times New Roman" w:hAnsi="Times New Roman" w:hint="eastAsia"/>
          <w:bCs/>
          <w:color w:val="000000"/>
        </w:rPr>
        <w:t>欲抵免課程者應提出相關證明文件，經系主任委任相關教師認可通過</w:t>
      </w:r>
      <w:r w:rsidR="006578B6" w:rsidRPr="005E700E">
        <w:rPr>
          <w:rFonts w:ascii="Times New Roman" w:hAnsi="Times New Roman" w:cs="Times New Roman" w:hint="eastAsia"/>
          <w:bCs/>
          <w:color w:val="000000"/>
        </w:rPr>
        <w:t>），</w:t>
      </w:r>
      <w:r w:rsidR="006578B6" w:rsidRPr="005B27DA">
        <w:rPr>
          <w:rFonts w:ascii="Times New Roman" w:hAnsi="Times New Roman" w:cs="Times New Roman" w:hint="eastAsia"/>
          <w:bCs/>
          <w:color w:val="000000"/>
        </w:rPr>
        <w:t>所補修學分不計入畢業學分︰</w:t>
      </w:r>
    </w:p>
    <w:p w14:paraId="07C89C23" w14:textId="77777777" w:rsidR="0005250C" w:rsidRPr="005B27DA" w:rsidRDefault="00D47FE4" w:rsidP="00D47FE4">
      <w:pPr>
        <w:numPr>
          <w:ilvl w:val="0"/>
          <w:numId w:val="4"/>
        </w:numPr>
        <w:spacing w:line="340" w:lineRule="exact"/>
        <w:ind w:left="1800" w:firstLine="0"/>
        <w:rPr>
          <w:color w:val="000000"/>
        </w:rPr>
      </w:pPr>
      <w:r w:rsidRPr="005B27DA">
        <w:rPr>
          <w:rFonts w:hint="eastAsia"/>
          <w:color w:val="000000"/>
        </w:rPr>
        <w:t xml:space="preserve"> </w:t>
      </w:r>
      <w:r w:rsidR="00721C8F" w:rsidRPr="005B27DA">
        <w:rPr>
          <w:rFonts w:hint="eastAsia"/>
          <w:color w:val="000000"/>
          <w:kern w:val="0"/>
        </w:rPr>
        <w:t>基本</w:t>
      </w:r>
      <w:r w:rsidR="0005250C" w:rsidRPr="005B27DA">
        <w:rPr>
          <w:rFonts w:hint="eastAsia"/>
          <w:color w:val="000000"/>
        </w:rPr>
        <w:t>邏輯</w:t>
      </w:r>
    </w:p>
    <w:p w14:paraId="361A9008" w14:textId="77777777" w:rsidR="0005250C" w:rsidRPr="005B27DA" w:rsidRDefault="00D47FE4" w:rsidP="00D47FE4">
      <w:pPr>
        <w:numPr>
          <w:ilvl w:val="0"/>
          <w:numId w:val="4"/>
        </w:numPr>
        <w:spacing w:line="340" w:lineRule="exact"/>
        <w:ind w:left="1800" w:firstLine="0"/>
        <w:rPr>
          <w:color w:val="000000"/>
        </w:rPr>
      </w:pPr>
      <w:r w:rsidRPr="005B27DA">
        <w:rPr>
          <w:rFonts w:hint="eastAsia"/>
          <w:color w:val="000000"/>
        </w:rPr>
        <w:t xml:space="preserve"> </w:t>
      </w:r>
      <w:r w:rsidR="0005250C" w:rsidRPr="005B27DA">
        <w:rPr>
          <w:rFonts w:hint="eastAsia"/>
          <w:color w:val="000000"/>
        </w:rPr>
        <w:t>知識論</w:t>
      </w:r>
    </w:p>
    <w:p w14:paraId="341447EB" w14:textId="77777777" w:rsidR="0005250C" w:rsidRPr="005B27DA" w:rsidRDefault="00D47FE4" w:rsidP="00D47FE4">
      <w:pPr>
        <w:numPr>
          <w:ilvl w:val="0"/>
          <w:numId w:val="4"/>
        </w:numPr>
        <w:spacing w:line="340" w:lineRule="exact"/>
        <w:ind w:left="1800" w:firstLine="0"/>
        <w:rPr>
          <w:color w:val="000000"/>
        </w:rPr>
      </w:pPr>
      <w:r w:rsidRPr="005B27DA">
        <w:rPr>
          <w:rFonts w:hint="eastAsia"/>
          <w:color w:val="000000"/>
        </w:rPr>
        <w:t xml:space="preserve"> </w:t>
      </w:r>
      <w:r w:rsidR="0005250C" w:rsidRPr="005B27DA">
        <w:rPr>
          <w:rFonts w:hint="eastAsia"/>
          <w:color w:val="000000"/>
        </w:rPr>
        <w:t>形上學</w:t>
      </w:r>
    </w:p>
    <w:p w14:paraId="0917C104" w14:textId="77777777" w:rsidR="0005250C" w:rsidRPr="005B27DA" w:rsidRDefault="00D47FE4" w:rsidP="00D47FE4">
      <w:pPr>
        <w:numPr>
          <w:ilvl w:val="0"/>
          <w:numId w:val="4"/>
        </w:numPr>
        <w:spacing w:line="340" w:lineRule="exact"/>
        <w:ind w:left="1800" w:firstLine="0"/>
        <w:rPr>
          <w:color w:val="000000"/>
        </w:rPr>
      </w:pPr>
      <w:r w:rsidRPr="005B27DA">
        <w:rPr>
          <w:rFonts w:hint="eastAsia"/>
          <w:color w:val="000000"/>
        </w:rPr>
        <w:t xml:space="preserve"> </w:t>
      </w:r>
      <w:r w:rsidR="0005250C" w:rsidRPr="005B27DA">
        <w:rPr>
          <w:rFonts w:hint="eastAsia"/>
          <w:color w:val="000000"/>
        </w:rPr>
        <w:t>倫理學</w:t>
      </w:r>
    </w:p>
    <w:p w14:paraId="6F54643B" w14:textId="77777777" w:rsidR="0005250C" w:rsidRPr="005B27DA" w:rsidRDefault="00D47FE4" w:rsidP="00D47FE4">
      <w:pPr>
        <w:numPr>
          <w:ilvl w:val="0"/>
          <w:numId w:val="4"/>
        </w:numPr>
        <w:spacing w:line="340" w:lineRule="exact"/>
        <w:ind w:left="1800" w:firstLine="0"/>
        <w:rPr>
          <w:color w:val="000000"/>
        </w:rPr>
      </w:pPr>
      <w:r w:rsidRPr="005B27DA">
        <w:rPr>
          <w:rFonts w:hint="eastAsia"/>
          <w:color w:val="000000"/>
        </w:rPr>
        <w:t xml:space="preserve"> </w:t>
      </w:r>
      <w:r w:rsidR="0005250C" w:rsidRPr="005B27DA">
        <w:rPr>
          <w:rFonts w:hint="eastAsia"/>
          <w:color w:val="000000"/>
        </w:rPr>
        <w:t>中國哲學史</w:t>
      </w:r>
      <w:r w:rsidRPr="005B27DA">
        <w:rPr>
          <w:rFonts w:hint="eastAsia"/>
          <w:color w:val="000000"/>
        </w:rPr>
        <w:t>（一或二）</w:t>
      </w:r>
    </w:p>
    <w:p w14:paraId="13962AF7" w14:textId="77777777" w:rsidR="0005250C" w:rsidRPr="005B27DA" w:rsidRDefault="00D47FE4" w:rsidP="00D47FE4">
      <w:pPr>
        <w:numPr>
          <w:ilvl w:val="0"/>
          <w:numId w:val="4"/>
        </w:numPr>
        <w:spacing w:line="340" w:lineRule="exact"/>
        <w:ind w:left="1800" w:firstLine="0"/>
        <w:rPr>
          <w:color w:val="000000"/>
        </w:rPr>
      </w:pPr>
      <w:r w:rsidRPr="005B27DA">
        <w:rPr>
          <w:rFonts w:hint="eastAsia"/>
          <w:color w:val="000000"/>
        </w:rPr>
        <w:t xml:space="preserve"> </w:t>
      </w:r>
      <w:r w:rsidR="0005250C" w:rsidRPr="005B27DA">
        <w:rPr>
          <w:rFonts w:hint="eastAsia"/>
          <w:color w:val="000000"/>
        </w:rPr>
        <w:t>西洋哲學史</w:t>
      </w:r>
      <w:r w:rsidRPr="005B27DA">
        <w:rPr>
          <w:rFonts w:hint="eastAsia"/>
          <w:color w:val="000000"/>
        </w:rPr>
        <w:t>（一或二）</w:t>
      </w:r>
    </w:p>
    <w:p w14:paraId="02FAFF34" w14:textId="77777777" w:rsidR="005E436B" w:rsidRPr="00832441" w:rsidRDefault="005E436B" w:rsidP="005E436B">
      <w:pPr>
        <w:pStyle w:val="Default"/>
        <w:ind w:left="1350" w:hanging="1350"/>
        <w:jc w:val="both"/>
        <w:rPr>
          <w:rFonts w:ascii="Times New Roman" w:eastAsia="新細明體" w:hAnsi="Times New Roman" w:cs="Times New Roman"/>
          <w:u w:val="single"/>
        </w:rPr>
      </w:pPr>
      <w:r w:rsidRPr="00DA0D97">
        <w:rPr>
          <w:rFonts w:ascii="Times New Roman" w:eastAsia="新細明體" w:hAnsi="Times New Roman" w:cs="新細明體" w:hint="eastAsia"/>
        </w:rPr>
        <w:t>第</w:t>
      </w:r>
      <w:r>
        <w:rPr>
          <w:rFonts w:ascii="Times New Roman" w:eastAsia="新細明體" w:hAnsi="Times New Roman" w:cs="新細明體" w:hint="eastAsia"/>
        </w:rPr>
        <w:t>八</w:t>
      </w:r>
      <w:r w:rsidRPr="00DA0D97">
        <w:rPr>
          <w:rFonts w:ascii="Times New Roman" w:eastAsia="新細明體" w:hAnsi="Times New Roman" w:cs="新細明體" w:hint="eastAsia"/>
        </w:rPr>
        <w:t>條</w:t>
      </w:r>
      <w:r w:rsidRPr="00DA0D97">
        <w:rPr>
          <w:rFonts w:ascii="Times New Roman" w:eastAsia="新細明體" w:hAnsi="Times New Roman" w:cs="Times New Roman"/>
        </w:rPr>
        <w:tab/>
      </w:r>
      <w:r w:rsidRPr="00F11047">
        <w:rPr>
          <w:rFonts w:ascii="Times New Roman" w:eastAsia="新細明體" w:hAnsi="Times New Roman" w:cs="新細明體" w:hint="eastAsia"/>
        </w:rPr>
        <w:t>本系博士班西方哲學組課程與學分要求：</w:t>
      </w:r>
    </w:p>
    <w:p w14:paraId="721D2D94" w14:textId="77777777" w:rsidR="005E436B" w:rsidRPr="00F11047" w:rsidRDefault="005E436B" w:rsidP="00832441">
      <w:pPr>
        <w:pStyle w:val="Default"/>
        <w:ind w:leftChars="550" w:left="1349" w:hangingChars="12" w:hanging="29"/>
        <w:jc w:val="both"/>
        <w:rPr>
          <w:rFonts w:ascii="Times New Roman" w:eastAsia="新細明體" w:hAnsi="Times New Roman" w:cs="Times New Roman"/>
          <w:bCs/>
        </w:rPr>
      </w:pPr>
      <w:r w:rsidRPr="00F11047">
        <w:rPr>
          <w:rFonts w:ascii="Times New Roman" w:eastAsia="新細明體" w:hAnsi="Times New Roman" w:cs="Times New Roman"/>
        </w:rPr>
        <w:tab/>
      </w:r>
      <w:r w:rsidRPr="00F11047">
        <w:rPr>
          <w:rFonts w:ascii="Times New Roman" w:eastAsia="新細明體" w:hAnsi="Times New Roman" w:cs="新細明體" w:hint="eastAsia"/>
          <w:bCs/>
        </w:rPr>
        <w:t>課程分五個領域：</w:t>
      </w:r>
      <w:r w:rsidRPr="00F11047">
        <w:rPr>
          <w:rFonts w:ascii="Times New Roman" w:eastAsia="新細明體" w:hAnsi="Times New Roman" w:cs="Times New Roman"/>
          <w:bCs/>
        </w:rPr>
        <w:t xml:space="preserve">A. </w:t>
      </w:r>
      <w:r w:rsidR="002B62AD">
        <w:rPr>
          <w:rFonts w:ascii="Times New Roman" w:eastAsia="新細明體" w:hAnsi="Times New Roman" w:cs="新細明體" w:hint="eastAsia"/>
          <w:bCs/>
        </w:rPr>
        <w:t>西洋</w:t>
      </w:r>
      <w:r w:rsidRPr="00F11047">
        <w:rPr>
          <w:rFonts w:ascii="Times New Roman" w:eastAsia="新細明體" w:hAnsi="Times New Roman" w:cs="新細明體" w:hint="eastAsia"/>
          <w:bCs/>
        </w:rPr>
        <w:t>哲學史、</w:t>
      </w:r>
      <w:r w:rsidRPr="00F11047">
        <w:rPr>
          <w:rFonts w:ascii="Times New Roman" w:eastAsia="新細明體" w:hAnsi="Times New Roman" w:cs="Times New Roman"/>
          <w:bCs/>
        </w:rPr>
        <w:t xml:space="preserve">B. </w:t>
      </w:r>
      <w:r w:rsidRPr="00F11047">
        <w:rPr>
          <w:rFonts w:ascii="Times New Roman" w:eastAsia="新細明體" w:hAnsi="Times New Roman" w:cs="新細明體" w:hint="eastAsia"/>
          <w:bCs/>
        </w:rPr>
        <w:t>形上學與知識論、</w:t>
      </w:r>
      <w:r w:rsidRPr="00F11047">
        <w:rPr>
          <w:rFonts w:ascii="Times New Roman" w:eastAsia="新細明體" w:hAnsi="Times New Roman" w:cs="Times New Roman"/>
          <w:bCs/>
        </w:rPr>
        <w:t xml:space="preserve">C. </w:t>
      </w:r>
      <w:r w:rsidRPr="00F11047">
        <w:rPr>
          <w:rFonts w:ascii="Times New Roman" w:eastAsia="新細明體" w:hAnsi="Times New Roman" w:cs="新細明體" w:hint="eastAsia"/>
          <w:bCs/>
        </w:rPr>
        <w:t>邏輯與科學哲學、</w:t>
      </w:r>
      <w:r w:rsidRPr="00F11047">
        <w:rPr>
          <w:rFonts w:ascii="Times New Roman" w:eastAsia="新細明體" w:hAnsi="Times New Roman" w:cs="Times New Roman"/>
          <w:bCs/>
        </w:rPr>
        <w:t xml:space="preserve">D. </w:t>
      </w:r>
      <w:r w:rsidRPr="00F11047">
        <w:rPr>
          <w:rFonts w:ascii="Times New Roman" w:eastAsia="新細明體" w:hAnsi="Times New Roman" w:cs="新細明體" w:hint="eastAsia"/>
          <w:bCs/>
        </w:rPr>
        <w:t>倫理學與價值哲學、</w:t>
      </w:r>
      <w:r w:rsidRPr="00F11047">
        <w:rPr>
          <w:rFonts w:ascii="Times New Roman" w:eastAsia="新細明體" w:hAnsi="Times New Roman" w:cs="Times New Roman"/>
          <w:bCs/>
        </w:rPr>
        <w:t xml:space="preserve">E. </w:t>
      </w:r>
      <w:r w:rsidRPr="00F11047">
        <w:rPr>
          <w:rFonts w:ascii="Times New Roman" w:eastAsia="新細明體" w:hAnsi="Times New Roman" w:cs="新細明體" w:hint="eastAsia"/>
          <w:bCs/>
        </w:rPr>
        <w:t>當代哲學家與哲學專題。</w:t>
      </w:r>
    </w:p>
    <w:p w14:paraId="646A6FBE" w14:textId="77777777" w:rsidR="005E436B" w:rsidRDefault="005E436B" w:rsidP="00832441">
      <w:pPr>
        <w:pStyle w:val="Default"/>
        <w:ind w:leftChars="550" w:left="1349" w:hangingChars="12" w:hanging="29"/>
        <w:jc w:val="both"/>
        <w:rPr>
          <w:rFonts w:ascii="Times New Roman" w:hAnsi="新細明體"/>
        </w:rPr>
      </w:pPr>
      <w:r w:rsidRPr="00955B9F">
        <w:rPr>
          <w:rFonts w:ascii="Times New Roman" w:eastAsia="新細明體" w:hAnsi="Times New Roman" w:cs="Times New Roman"/>
          <w:bCs/>
        </w:rPr>
        <w:tab/>
      </w:r>
      <w:r w:rsidR="00721C8F" w:rsidRPr="00955B9F">
        <w:rPr>
          <w:rFonts w:ascii="Times New Roman" w:hAnsi="新細明體"/>
          <w:bCs/>
        </w:rPr>
        <w:t>以上五個領域，任選三個領域修習，每個領域至少</w:t>
      </w:r>
      <w:r w:rsidR="00721C8F" w:rsidRPr="00955B9F">
        <w:rPr>
          <w:rFonts w:ascii="Times New Roman" w:hAnsi="Times New Roman"/>
          <w:bCs/>
        </w:rPr>
        <w:t>2</w:t>
      </w:r>
      <w:r w:rsidR="00721C8F" w:rsidRPr="00955B9F">
        <w:rPr>
          <w:rFonts w:ascii="Times New Roman" w:hAnsi="新細明體"/>
          <w:bCs/>
        </w:rPr>
        <w:t>門課，三個領域合計</w:t>
      </w:r>
      <w:r w:rsidR="00721C8F" w:rsidRPr="009C263B">
        <w:rPr>
          <w:rFonts w:ascii="Times New Roman" w:hAnsi="新細明體"/>
        </w:rPr>
        <w:t>至少</w:t>
      </w:r>
      <w:r w:rsidR="00721C8F" w:rsidRPr="009C263B">
        <w:rPr>
          <w:rFonts w:ascii="Times New Roman" w:hAnsi="Times New Roman"/>
        </w:rPr>
        <w:t>18</w:t>
      </w:r>
      <w:r w:rsidR="00721C8F" w:rsidRPr="009C263B">
        <w:rPr>
          <w:rFonts w:ascii="Times New Roman" w:hAnsi="新細明體"/>
        </w:rPr>
        <w:t>學分。</w:t>
      </w:r>
    </w:p>
    <w:p w14:paraId="624DA8DC" w14:textId="77777777" w:rsidR="00CC55F7" w:rsidRPr="005E700E" w:rsidRDefault="006578B6" w:rsidP="00CC55F7">
      <w:pPr>
        <w:pStyle w:val="Default"/>
        <w:ind w:leftChars="550" w:left="1349" w:hangingChars="12" w:hanging="29"/>
        <w:jc w:val="both"/>
        <w:rPr>
          <w:rFonts w:ascii="Times New Roman" w:eastAsia="新細明體" w:hAnsi="Times New Roman" w:cs="Times New Roman"/>
          <w:bCs/>
        </w:rPr>
      </w:pPr>
      <w:r w:rsidRPr="005E700E">
        <w:rPr>
          <w:rFonts w:ascii="Times New Roman" w:eastAsia="新細明體" w:hAnsi="Times New Roman" w:cs="Times New Roman" w:hint="eastAsia"/>
          <w:bCs/>
        </w:rPr>
        <w:t>非哲學系所畢業之學生，入學前未修過以下</w:t>
      </w:r>
      <w:r w:rsidRPr="005E700E">
        <w:rPr>
          <w:rFonts w:ascii="Times New Roman" w:eastAsia="新細明體" w:hAnsi="Times New Roman" w:cs="Times New Roman" w:hint="eastAsia"/>
          <w:bCs/>
        </w:rPr>
        <w:t>6</w:t>
      </w:r>
      <w:r w:rsidRPr="005E700E">
        <w:rPr>
          <w:rFonts w:ascii="Times New Roman" w:eastAsia="新細明體" w:hAnsi="Times New Roman" w:cs="Times New Roman" w:hint="eastAsia"/>
          <w:bCs/>
        </w:rPr>
        <w:t>門學科中之</w:t>
      </w:r>
      <w:r w:rsidRPr="005E700E">
        <w:rPr>
          <w:rFonts w:ascii="Times New Roman" w:eastAsia="新細明體" w:hAnsi="Times New Roman" w:cs="Times New Roman"/>
          <w:bCs/>
        </w:rPr>
        <w:t>2</w:t>
      </w:r>
      <w:r w:rsidRPr="005E700E">
        <w:rPr>
          <w:rFonts w:ascii="Times New Roman" w:eastAsia="新細明體" w:hAnsi="Times New Roman" w:cs="Times New Roman" w:hint="eastAsia"/>
          <w:bCs/>
        </w:rPr>
        <w:t>門者必須補修（</w:t>
      </w:r>
      <w:r w:rsidR="00050F86" w:rsidRPr="005E700E">
        <w:rPr>
          <w:rFonts w:ascii="Times New Roman" w:hAnsi="Times New Roman" w:hint="eastAsia"/>
          <w:bCs/>
        </w:rPr>
        <w:t>欲抵免課程者應提出相關證明文件，經系主任委任相關教師認可通過</w:t>
      </w:r>
      <w:r w:rsidRPr="005E700E">
        <w:rPr>
          <w:rFonts w:ascii="Times New Roman" w:eastAsia="新細明體" w:hAnsi="Times New Roman" w:cs="Times New Roman" w:hint="eastAsia"/>
          <w:bCs/>
        </w:rPr>
        <w:t>），所補修學分不計入畢業學分︰</w:t>
      </w:r>
    </w:p>
    <w:p w14:paraId="5853DBC8" w14:textId="77777777" w:rsidR="00CC55F7" w:rsidRPr="005E700E" w:rsidRDefault="00CC55F7" w:rsidP="00CC55F7">
      <w:pPr>
        <w:pStyle w:val="Default"/>
        <w:ind w:leftChars="550" w:left="1349" w:hangingChars="12" w:hanging="29"/>
        <w:jc w:val="both"/>
        <w:rPr>
          <w:rFonts w:ascii="Times New Roman" w:eastAsia="新細明體" w:hAnsi="Times New Roman" w:cs="Times New Roman"/>
          <w:bCs/>
        </w:rPr>
      </w:pPr>
      <w:r w:rsidRPr="005E700E">
        <w:rPr>
          <w:rFonts w:ascii="Times New Roman" w:eastAsia="新細明體" w:hAnsi="Times New Roman" w:cs="Times New Roman" w:hint="eastAsia"/>
          <w:bCs/>
        </w:rPr>
        <w:t>1.</w:t>
      </w:r>
      <w:r w:rsidRPr="005E700E">
        <w:rPr>
          <w:rFonts w:ascii="Times New Roman" w:eastAsia="新細明體" w:hAnsi="Times New Roman" w:cs="Times New Roman"/>
          <w:bCs/>
        </w:rPr>
        <w:t xml:space="preserve"> </w:t>
      </w:r>
      <w:r w:rsidRPr="005E700E">
        <w:rPr>
          <w:rFonts w:ascii="Times New Roman" w:eastAsia="新細明體" w:hAnsi="Times New Roman" w:cs="Times New Roman" w:hint="eastAsia"/>
          <w:bCs/>
        </w:rPr>
        <w:t>基本邏輯</w:t>
      </w:r>
    </w:p>
    <w:p w14:paraId="24237C06" w14:textId="77777777" w:rsidR="00CC55F7" w:rsidRPr="005E700E" w:rsidRDefault="00CC55F7" w:rsidP="00CC55F7">
      <w:pPr>
        <w:pStyle w:val="Default"/>
        <w:ind w:leftChars="550" w:left="1349" w:hangingChars="12" w:hanging="29"/>
        <w:jc w:val="both"/>
        <w:rPr>
          <w:rFonts w:ascii="Times New Roman" w:eastAsia="新細明體" w:hAnsi="Times New Roman" w:cs="Times New Roman"/>
          <w:bCs/>
        </w:rPr>
      </w:pPr>
      <w:r w:rsidRPr="005E700E">
        <w:rPr>
          <w:rFonts w:ascii="Times New Roman" w:eastAsia="新細明體" w:hAnsi="Times New Roman" w:cs="Times New Roman" w:hint="eastAsia"/>
          <w:bCs/>
        </w:rPr>
        <w:t>2.</w:t>
      </w:r>
      <w:r w:rsidRPr="005E700E">
        <w:rPr>
          <w:rFonts w:ascii="Times New Roman" w:eastAsia="新細明體" w:hAnsi="Times New Roman" w:cs="Times New Roman"/>
          <w:bCs/>
        </w:rPr>
        <w:t xml:space="preserve"> </w:t>
      </w:r>
      <w:r w:rsidRPr="005E700E">
        <w:rPr>
          <w:rFonts w:ascii="Times New Roman" w:eastAsia="新細明體" w:hAnsi="Times New Roman" w:cs="Times New Roman" w:hint="eastAsia"/>
          <w:bCs/>
        </w:rPr>
        <w:t>知識論</w:t>
      </w:r>
    </w:p>
    <w:p w14:paraId="0059A908" w14:textId="77777777" w:rsidR="00CC55F7" w:rsidRPr="005E700E" w:rsidRDefault="00CC55F7" w:rsidP="00CC55F7">
      <w:pPr>
        <w:pStyle w:val="Default"/>
        <w:ind w:leftChars="550" w:left="1349" w:hangingChars="12" w:hanging="29"/>
        <w:jc w:val="both"/>
        <w:rPr>
          <w:rFonts w:ascii="Times New Roman" w:eastAsia="新細明體" w:hAnsi="Times New Roman" w:cs="Times New Roman"/>
          <w:bCs/>
        </w:rPr>
      </w:pPr>
      <w:r w:rsidRPr="005E700E">
        <w:rPr>
          <w:rFonts w:ascii="Times New Roman" w:eastAsia="新細明體" w:hAnsi="Times New Roman" w:cs="Times New Roman" w:hint="eastAsia"/>
          <w:bCs/>
        </w:rPr>
        <w:t>3.</w:t>
      </w:r>
      <w:r w:rsidRPr="005E700E">
        <w:rPr>
          <w:rFonts w:ascii="Times New Roman" w:eastAsia="新細明體" w:hAnsi="Times New Roman" w:cs="Times New Roman"/>
          <w:bCs/>
        </w:rPr>
        <w:t xml:space="preserve"> </w:t>
      </w:r>
      <w:r w:rsidRPr="005E700E">
        <w:rPr>
          <w:rFonts w:ascii="Times New Roman" w:eastAsia="新細明體" w:hAnsi="Times New Roman" w:cs="Times New Roman" w:hint="eastAsia"/>
          <w:bCs/>
        </w:rPr>
        <w:t>形上學</w:t>
      </w:r>
    </w:p>
    <w:p w14:paraId="0AB649E3" w14:textId="77777777" w:rsidR="00CC55F7" w:rsidRPr="005E700E" w:rsidRDefault="00CC55F7" w:rsidP="00CC55F7">
      <w:pPr>
        <w:pStyle w:val="Default"/>
        <w:ind w:leftChars="550" w:left="1349" w:hangingChars="12" w:hanging="29"/>
        <w:jc w:val="both"/>
        <w:rPr>
          <w:rFonts w:ascii="Times New Roman" w:eastAsia="新細明體" w:hAnsi="Times New Roman" w:cs="Times New Roman"/>
          <w:bCs/>
        </w:rPr>
      </w:pPr>
      <w:r w:rsidRPr="005E700E">
        <w:rPr>
          <w:rFonts w:ascii="Times New Roman" w:eastAsia="新細明體" w:hAnsi="Times New Roman" w:cs="Times New Roman" w:hint="eastAsia"/>
          <w:bCs/>
        </w:rPr>
        <w:t>4.</w:t>
      </w:r>
      <w:r w:rsidRPr="005E700E">
        <w:rPr>
          <w:rFonts w:ascii="Times New Roman" w:eastAsia="新細明體" w:hAnsi="Times New Roman" w:cs="Times New Roman"/>
          <w:bCs/>
        </w:rPr>
        <w:t xml:space="preserve"> </w:t>
      </w:r>
      <w:r w:rsidRPr="005E700E">
        <w:rPr>
          <w:rFonts w:ascii="Times New Roman" w:eastAsia="新細明體" w:hAnsi="Times New Roman" w:cs="Times New Roman" w:hint="eastAsia"/>
          <w:bCs/>
        </w:rPr>
        <w:t>倫理學</w:t>
      </w:r>
    </w:p>
    <w:p w14:paraId="0E3D42DD" w14:textId="77777777" w:rsidR="00CC55F7" w:rsidRPr="005E700E" w:rsidRDefault="00CC55F7" w:rsidP="00CC55F7">
      <w:pPr>
        <w:pStyle w:val="Default"/>
        <w:ind w:leftChars="550" w:left="1349" w:hangingChars="12" w:hanging="29"/>
        <w:jc w:val="both"/>
        <w:rPr>
          <w:rFonts w:ascii="Times New Roman" w:eastAsia="新細明體" w:hAnsi="Times New Roman" w:cs="Times New Roman"/>
          <w:bCs/>
        </w:rPr>
      </w:pPr>
      <w:r w:rsidRPr="005E700E">
        <w:rPr>
          <w:rFonts w:ascii="Times New Roman" w:eastAsia="新細明體" w:hAnsi="Times New Roman" w:cs="Times New Roman" w:hint="eastAsia"/>
          <w:bCs/>
        </w:rPr>
        <w:t>5.</w:t>
      </w:r>
      <w:r w:rsidRPr="005E700E">
        <w:rPr>
          <w:rFonts w:ascii="Times New Roman" w:eastAsia="新細明體" w:hAnsi="Times New Roman" w:cs="Times New Roman"/>
          <w:bCs/>
        </w:rPr>
        <w:t xml:space="preserve"> </w:t>
      </w:r>
      <w:r w:rsidRPr="005E700E">
        <w:rPr>
          <w:rFonts w:ascii="Times New Roman" w:eastAsia="新細明體" w:hAnsi="Times New Roman" w:cs="Times New Roman" w:hint="eastAsia"/>
          <w:bCs/>
        </w:rPr>
        <w:t>中國哲學史（一或二）</w:t>
      </w:r>
    </w:p>
    <w:p w14:paraId="5F3ADF62" w14:textId="77777777" w:rsidR="00CC55F7" w:rsidRPr="005E700E" w:rsidRDefault="00CC55F7" w:rsidP="00CC55F7">
      <w:pPr>
        <w:pStyle w:val="Default"/>
        <w:ind w:leftChars="550" w:left="1349" w:hangingChars="12" w:hanging="29"/>
        <w:jc w:val="both"/>
        <w:rPr>
          <w:rFonts w:ascii="Times New Roman" w:eastAsia="新細明體" w:hAnsi="Times New Roman" w:cs="Times New Roman"/>
          <w:bCs/>
        </w:rPr>
      </w:pPr>
      <w:r w:rsidRPr="005E700E">
        <w:rPr>
          <w:rFonts w:ascii="Times New Roman" w:eastAsia="新細明體" w:hAnsi="Times New Roman" w:cs="Times New Roman" w:hint="eastAsia"/>
          <w:bCs/>
        </w:rPr>
        <w:t>6.</w:t>
      </w:r>
      <w:r w:rsidRPr="005E700E">
        <w:rPr>
          <w:rFonts w:ascii="Times New Roman" w:eastAsia="新細明體" w:hAnsi="Times New Roman" w:cs="Times New Roman"/>
          <w:bCs/>
        </w:rPr>
        <w:t xml:space="preserve"> </w:t>
      </w:r>
      <w:r w:rsidRPr="005E700E">
        <w:rPr>
          <w:rFonts w:ascii="Times New Roman" w:eastAsia="新細明體" w:hAnsi="Times New Roman" w:cs="Times New Roman" w:hint="eastAsia"/>
          <w:bCs/>
        </w:rPr>
        <w:t>西洋哲學史（一或二）</w:t>
      </w:r>
    </w:p>
    <w:p w14:paraId="70988BA7" w14:textId="77777777" w:rsidR="005E436B" w:rsidRPr="00DA0D97" w:rsidRDefault="005E436B" w:rsidP="005E436B">
      <w:pPr>
        <w:pStyle w:val="Default"/>
        <w:ind w:left="1350" w:hanging="1350"/>
        <w:jc w:val="both"/>
        <w:rPr>
          <w:rFonts w:ascii="Times New Roman" w:eastAsia="新細明體" w:hAnsi="Times New Roman" w:cs="Times New Roman"/>
        </w:rPr>
      </w:pPr>
      <w:r w:rsidRPr="001F099B">
        <w:rPr>
          <w:rFonts w:ascii="Times New Roman" w:eastAsia="新細明體" w:hAnsi="Times New Roman" w:cs="新細明體" w:hint="eastAsia"/>
        </w:rPr>
        <w:t>第九條</w:t>
      </w:r>
      <w:r w:rsidR="0011633D">
        <w:rPr>
          <w:rFonts w:ascii="Times New Roman" w:eastAsia="新細明體" w:hAnsi="Times New Roman" w:cs="Times New Roman" w:hint="eastAsia"/>
        </w:rPr>
        <w:t xml:space="preserve">     </w:t>
      </w:r>
      <w:r w:rsidR="00883B8B" w:rsidRPr="00895843">
        <w:rPr>
          <w:rFonts w:ascii="Times New Roman" w:eastAsia="新細明體" w:hAnsi="Times New Roman" w:cs="新細明體" w:hint="eastAsia"/>
        </w:rPr>
        <w:t>博士班研究生曾修習之碩士班科目</w:t>
      </w:r>
      <w:r w:rsidR="004F0517">
        <w:rPr>
          <w:rFonts w:ascii="Times New Roman" w:cs="Times New Roman"/>
        </w:rPr>
        <w:t>得重</w:t>
      </w:r>
      <w:r w:rsidR="004F0517" w:rsidRPr="00955B9F">
        <w:rPr>
          <w:rFonts w:ascii="Times New Roman" w:cs="Times New Roman" w:hint="eastAsia"/>
        </w:rPr>
        <w:t>複</w:t>
      </w:r>
      <w:r w:rsidR="00883B8B">
        <w:rPr>
          <w:rFonts w:ascii="Times New Roman" w:cs="Times New Roman"/>
        </w:rPr>
        <w:t>選修</w:t>
      </w:r>
      <w:r w:rsidR="00883B8B" w:rsidRPr="009F7E2B">
        <w:rPr>
          <w:rFonts w:ascii="Times New Roman" w:cs="Times New Roman" w:hint="eastAsia"/>
        </w:rPr>
        <w:t>，但不計入畢業學分。</w:t>
      </w:r>
    </w:p>
    <w:p w14:paraId="27326E1F" w14:textId="77777777" w:rsidR="005E436B" w:rsidRDefault="005E436B" w:rsidP="005E436B">
      <w:pPr>
        <w:pStyle w:val="Default"/>
        <w:ind w:left="1350" w:hanging="1350"/>
        <w:jc w:val="both"/>
        <w:rPr>
          <w:rFonts w:ascii="Times New Roman" w:eastAsia="新細明體" w:hAnsi="Times New Roman" w:cs="Times New Roman"/>
        </w:rPr>
      </w:pPr>
    </w:p>
    <w:p w14:paraId="54B756D4" w14:textId="77777777" w:rsidR="00BA5209" w:rsidRPr="00DA0D97" w:rsidRDefault="00BA5209" w:rsidP="005E436B">
      <w:pPr>
        <w:pStyle w:val="Default"/>
        <w:ind w:left="1350" w:hanging="1350"/>
        <w:jc w:val="both"/>
        <w:rPr>
          <w:rFonts w:ascii="Times New Roman" w:eastAsia="新細明體" w:hAnsi="Times New Roman" w:cs="Times New Roman"/>
        </w:rPr>
      </w:pPr>
    </w:p>
    <w:p w14:paraId="188AEC5E" w14:textId="77777777" w:rsidR="005E436B" w:rsidRPr="00DA0D97" w:rsidRDefault="005E436B" w:rsidP="005E436B">
      <w:pPr>
        <w:pStyle w:val="Default"/>
        <w:ind w:left="1200"/>
        <w:jc w:val="center"/>
        <w:rPr>
          <w:rFonts w:ascii="Times New Roman" w:eastAsia="新細明體" w:hAnsi="Times New Roman" w:cs="Times New Roman"/>
          <w:b/>
          <w:bCs/>
        </w:rPr>
      </w:pPr>
      <w:r w:rsidRPr="00DA0D97">
        <w:rPr>
          <w:rFonts w:ascii="Times New Roman" w:eastAsia="新細明體" w:hAnsi="Times New Roman" w:cs="新細明體" w:hint="eastAsia"/>
          <w:b/>
          <w:bCs/>
        </w:rPr>
        <w:t>第三章</w:t>
      </w:r>
      <w:r w:rsidRPr="00DA0D97">
        <w:rPr>
          <w:rFonts w:ascii="Times New Roman" w:eastAsia="新細明體" w:hAnsi="Times New Roman" w:cs="Times New Roman"/>
          <w:b/>
          <w:bCs/>
        </w:rPr>
        <w:t xml:space="preserve">  </w:t>
      </w:r>
      <w:r w:rsidR="00F76560">
        <w:rPr>
          <w:rFonts w:ascii="Times New Roman" w:eastAsia="新細明體" w:hAnsi="Times New Roman" w:cs="新細明體" w:hint="eastAsia"/>
          <w:b/>
          <w:bCs/>
        </w:rPr>
        <w:t>博士學位候選人資格考核</w:t>
      </w:r>
      <w:r w:rsidRPr="00DA0D97">
        <w:rPr>
          <w:rFonts w:ascii="Times New Roman" w:eastAsia="新細明體" w:hAnsi="Times New Roman" w:cs="Times New Roman"/>
          <w:b/>
          <w:bCs/>
        </w:rPr>
        <w:t xml:space="preserve"> </w:t>
      </w:r>
    </w:p>
    <w:p w14:paraId="249A9476" w14:textId="77777777" w:rsidR="005E436B" w:rsidRPr="00DA0D97" w:rsidRDefault="005E436B" w:rsidP="005E436B">
      <w:pPr>
        <w:pStyle w:val="Default"/>
        <w:ind w:left="1200" w:hanging="1200"/>
        <w:jc w:val="both"/>
        <w:rPr>
          <w:rFonts w:ascii="Times New Roman" w:eastAsia="新細明體" w:hAnsi="Times New Roman" w:cs="Times New Roman"/>
        </w:rPr>
      </w:pPr>
    </w:p>
    <w:p w14:paraId="593E4330" w14:textId="77777777" w:rsidR="005E436B" w:rsidRPr="00DA0D97" w:rsidRDefault="005E436B" w:rsidP="005E436B">
      <w:pPr>
        <w:pStyle w:val="Default"/>
        <w:ind w:left="1350" w:hanging="1350"/>
        <w:jc w:val="both"/>
        <w:rPr>
          <w:rFonts w:ascii="Times New Roman" w:eastAsia="新細明體" w:hAnsi="Times New Roman" w:cs="Times New Roman"/>
        </w:rPr>
      </w:pPr>
      <w:r w:rsidRPr="00DA0D97">
        <w:rPr>
          <w:rFonts w:ascii="Times New Roman" w:eastAsia="新細明體" w:hAnsi="Times New Roman" w:cs="新細明體" w:hint="eastAsia"/>
        </w:rPr>
        <w:t>第十條</w:t>
      </w:r>
      <w:r w:rsidR="0011633D">
        <w:rPr>
          <w:rFonts w:ascii="Times New Roman" w:eastAsia="新細明體" w:hAnsi="Times New Roman" w:cs="Times New Roman" w:hint="eastAsia"/>
        </w:rPr>
        <w:t xml:space="preserve">     </w:t>
      </w:r>
      <w:r w:rsidR="004F0517" w:rsidRPr="00955B9F">
        <w:rPr>
          <w:rFonts w:ascii="Times New Roman" w:hAnsi="Times New Roman" w:hint="eastAsia"/>
        </w:rPr>
        <w:t>本系博士班候選人資格考核為資格考試，除</w:t>
      </w:r>
      <w:r w:rsidR="00B76E24">
        <w:rPr>
          <w:rFonts w:ascii="新細明體" w:hAnsi="新細明體" w:hint="eastAsia"/>
        </w:rPr>
        <w:t>研究生修業辦法</w:t>
      </w:r>
      <w:r w:rsidR="004F0517" w:rsidRPr="00955B9F">
        <w:rPr>
          <w:rFonts w:ascii="新細明體" w:hAnsi="新細明體" w:hint="eastAsia"/>
        </w:rPr>
        <w:t>施</w:t>
      </w:r>
      <w:r w:rsidR="00B76E24">
        <w:rPr>
          <w:rFonts w:ascii="新細明體" w:hAnsi="新細明體" w:hint="eastAsia"/>
        </w:rPr>
        <w:t>行細則</w:t>
      </w:r>
      <w:r w:rsidR="004F0517" w:rsidRPr="00955B9F">
        <w:rPr>
          <w:rFonts w:ascii="Times New Roman" w:hAnsi="Times New Roman" w:hint="eastAsia"/>
        </w:rPr>
        <w:t>第四條第</w:t>
      </w:r>
      <w:r w:rsidR="004F0517" w:rsidRPr="00955B9F">
        <w:rPr>
          <w:rFonts w:ascii="Times New Roman" w:hAnsi="Times New Roman"/>
        </w:rPr>
        <w:t>8</w:t>
      </w:r>
      <w:r w:rsidR="004F0517" w:rsidRPr="00955B9F">
        <w:rPr>
          <w:rFonts w:ascii="Times New Roman" w:hAnsi="Times New Roman" w:hint="eastAsia"/>
        </w:rPr>
        <w:t>項第（</w:t>
      </w:r>
      <w:r w:rsidR="004F0517" w:rsidRPr="00955B9F">
        <w:rPr>
          <w:rFonts w:ascii="Times New Roman" w:hAnsi="Times New Roman"/>
        </w:rPr>
        <w:t>4</w:t>
      </w:r>
      <w:r w:rsidR="004F0517" w:rsidRPr="00955B9F">
        <w:rPr>
          <w:rFonts w:ascii="Times New Roman" w:hAnsi="Times New Roman" w:hint="eastAsia"/>
        </w:rPr>
        <w:t>）款</w:t>
      </w:r>
      <w:r w:rsidR="004F0517" w:rsidRPr="00955B9F">
        <w:rPr>
          <w:rFonts w:ascii="新細明體" w:hAnsi="新細明體" w:hint="eastAsia"/>
        </w:rPr>
        <w:t>中規定</w:t>
      </w:r>
      <w:r w:rsidR="004F0517" w:rsidRPr="00955B9F">
        <w:rPr>
          <w:rFonts w:ascii="Times New Roman" w:hAnsi="Times New Roman" w:hint="eastAsia"/>
        </w:rPr>
        <w:t>發表的期刊論文外，另於第一、二級期刊發表期刊論文</w:t>
      </w:r>
      <w:r w:rsidR="004F0517" w:rsidRPr="00955B9F">
        <w:rPr>
          <w:rFonts w:ascii="Times New Roman" w:hAnsi="Times New Roman"/>
        </w:rPr>
        <w:t>1</w:t>
      </w:r>
      <w:r w:rsidR="004F0517" w:rsidRPr="00955B9F">
        <w:rPr>
          <w:rFonts w:ascii="Times New Roman" w:hAnsi="Times New Roman" w:hint="eastAsia"/>
        </w:rPr>
        <w:t>篇或於第三級期刊發表期刊論文</w:t>
      </w:r>
      <w:r w:rsidR="004F0517" w:rsidRPr="00955B9F">
        <w:rPr>
          <w:rFonts w:ascii="Times New Roman" w:hAnsi="Times New Roman"/>
        </w:rPr>
        <w:t>2</w:t>
      </w:r>
      <w:r w:rsidR="004F0517" w:rsidRPr="00955B9F">
        <w:rPr>
          <w:rFonts w:ascii="Times New Roman" w:hAnsi="Times New Roman" w:hint="eastAsia"/>
        </w:rPr>
        <w:t>篇，則可取代資格考</w:t>
      </w:r>
      <w:r w:rsidR="004F0517" w:rsidRPr="00955B9F">
        <w:rPr>
          <w:rFonts w:ascii="新細明體" w:hAnsi="新細明體" w:hint="eastAsia"/>
        </w:rPr>
        <w:t>試。未明定之期刊論文、專書論文及學術會議論文集之論文，其級數由本系博士班考核指導委員會認定。</w:t>
      </w:r>
      <w:r w:rsidR="004F0517" w:rsidRPr="004F0517">
        <w:rPr>
          <w:rFonts w:ascii="新細明體" w:hAnsi="新細明體" w:hint="eastAsia"/>
        </w:rPr>
        <w:t>博士生須於修業</w:t>
      </w:r>
      <w:r w:rsidR="004F0517" w:rsidRPr="004F0517">
        <w:rPr>
          <w:rFonts w:ascii="Times New Roman" w:hAnsi="Times New Roman"/>
        </w:rPr>
        <w:t>5</w:t>
      </w:r>
      <w:r w:rsidR="004F0517" w:rsidRPr="004F0517">
        <w:rPr>
          <w:rFonts w:ascii="新細明體" w:hAnsi="新細明體" w:hint="eastAsia"/>
        </w:rPr>
        <w:t>年內通過博士候選人資格考試，未如期通過者，應令退學。</w:t>
      </w:r>
    </w:p>
    <w:p w14:paraId="2F203418" w14:textId="7F3382AF" w:rsidR="00A403AB" w:rsidRPr="00525B2D" w:rsidRDefault="00A403AB" w:rsidP="00A403AB">
      <w:pPr>
        <w:spacing w:line="340" w:lineRule="exact"/>
        <w:ind w:left="1320" w:hangingChars="550" w:hanging="1320"/>
        <w:rPr>
          <w:rFonts w:ascii="Times New Roman" w:hAnsi="Times New Roman" w:cs="新細明體"/>
          <w:bCs/>
          <w:kern w:val="0"/>
        </w:rPr>
      </w:pPr>
      <w:r w:rsidRPr="00525B2D">
        <w:rPr>
          <w:rFonts w:ascii="Times New Roman" w:hAnsi="Times New Roman" w:cs="新細明體" w:hint="eastAsia"/>
        </w:rPr>
        <w:lastRenderedPageBreak/>
        <w:t>第十</w:t>
      </w:r>
      <w:r w:rsidR="00452ECC" w:rsidRPr="00525B2D">
        <w:rPr>
          <w:rFonts w:ascii="Times New Roman" w:hAnsi="Times New Roman" w:cs="新細明體" w:hint="eastAsia"/>
        </w:rPr>
        <w:t>一</w:t>
      </w:r>
      <w:r w:rsidRPr="00525B2D">
        <w:rPr>
          <w:rFonts w:ascii="Times New Roman" w:hAnsi="Times New Roman" w:cs="新細明體" w:hint="eastAsia"/>
        </w:rPr>
        <w:t>條</w:t>
      </w:r>
      <w:r w:rsidRPr="00525B2D">
        <w:rPr>
          <w:rFonts w:ascii="Times New Roman" w:hAnsi="Times New Roman" w:cs="Times New Roman" w:hint="eastAsia"/>
        </w:rPr>
        <w:t xml:space="preserve">   </w:t>
      </w:r>
      <w:r w:rsidRPr="00525B2D">
        <w:rPr>
          <w:rFonts w:ascii="Times New Roman" w:hAnsi="Times New Roman" w:cs="新細明體" w:hint="eastAsia"/>
          <w:bCs/>
          <w:kern w:val="0"/>
        </w:rPr>
        <w:t>東方哲學組博士候選人資格考試科目如下：</w:t>
      </w:r>
      <w:r w:rsidRPr="00525B2D">
        <w:rPr>
          <w:rFonts w:ascii="Times New Roman" w:hAnsi="Times New Roman" w:cs="新細明體"/>
          <w:bCs/>
          <w:kern w:val="0"/>
        </w:rPr>
        <w:t>1. </w:t>
      </w:r>
      <w:r w:rsidRPr="00525B2D">
        <w:rPr>
          <w:rFonts w:ascii="Times New Roman" w:hAnsi="Times New Roman" w:cs="新細明體" w:hint="eastAsia"/>
          <w:bCs/>
          <w:kern w:val="0"/>
        </w:rPr>
        <w:t>東方哲學史專題（詳細內容另訂）</w:t>
      </w:r>
      <w:r w:rsidRPr="00525B2D">
        <w:rPr>
          <w:rFonts w:ascii="Times New Roman" w:hAnsi="Times New Roman" w:cs="新細明體"/>
          <w:bCs/>
          <w:kern w:val="0"/>
        </w:rPr>
        <w:t>2. </w:t>
      </w:r>
      <w:r w:rsidRPr="00525B2D">
        <w:rPr>
          <w:rFonts w:ascii="Times New Roman" w:hAnsi="Times New Roman" w:cs="新細明體" w:hint="eastAsia"/>
          <w:bCs/>
          <w:kern w:val="0"/>
        </w:rPr>
        <w:t>東方哲學專書（詳細內容另訂），博士班研究生得由以上兩科目中選定</w:t>
      </w:r>
      <w:proofErr w:type="gramStart"/>
      <w:r w:rsidRPr="00525B2D">
        <w:rPr>
          <w:rFonts w:ascii="Times New Roman" w:hAnsi="Times New Roman" w:cs="新細明體" w:hint="eastAsia"/>
          <w:bCs/>
          <w:kern w:val="0"/>
        </w:rPr>
        <w:t>一</w:t>
      </w:r>
      <w:proofErr w:type="gramEnd"/>
      <w:r w:rsidRPr="00525B2D">
        <w:rPr>
          <w:rFonts w:ascii="Times New Roman" w:hAnsi="Times New Roman" w:cs="新細明體" w:hint="eastAsia"/>
          <w:bCs/>
          <w:kern w:val="0"/>
        </w:rPr>
        <w:t>科目應考。</w:t>
      </w:r>
    </w:p>
    <w:p w14:paraId="017B3F42" w14:textId="0A9DF969" w:rsidR="00A403AB" w:rsidRPr="00525B2D" w:rsidRDefault="00A403AB" w:rsidP="00A403AB">
      <w:pPr>
        <w:pStyle w:val="Default"/>
        <w:spacing w:beforeLines="50" w:before="120"/>
        <w:ind w:left="1320" w:hangingChars="550" w:hanging="1320"/>
        <w:jc w:val="both"/>
        <w:rPr>
          <w:rFonts w:ascii="Times New Roman" w:eastAsia="新細明體" w:hAnsi="Times New Roman" w:cs="新細明體"/>
          <w:bCs/>
          <w:color w:val="auto"/>
        </w:rPr>
      </w:pPr>
      <w:r w:rsidRPr="00525B2D">
        <w:rPr>
          <w:rFonts w:ascii="Times New Roman" w:eastAsia="新細明體" w:hAnsi="Times New Roman" w:cs="新細明體" w:hint="eastAsia"/>
          <w:bCs/>
          <w:color w:val="auto"/>
        </w:rPr>
        <w:t xml:space="preserve">           </w:t>
      </w:r>
      <w:r w:rsidRPr="00525B2D">
        <w:rPr>
          <w:rFonts w:ascii="Times New Roman" w:eastAsia="新細明體" w:hAnsi="Times New Roman" w:cs="新細明體" w:hint="eastAsia"/>
          <w:bCs/>
          <w:color w:val="auto"/>
        </w:rPr>
        <w:t>西方哲學組博士候選人資格考試由博士班研究生與指導教授討論，</w:t>
      </w:r>
      <w:r w:rsidRPr="00525B2D">
        <w:rPr>
          <w:rFonts w:ascii="Times New Roman" w:eastAsia="新細明體" w:hAnsi="Times New Roman" w:cs="新細明體"/>
          <w:bCs/>
          <w:color w:val="auto"/>
        </w:rPr>
        <w:t>選</w:t>
      </w:r>
      <w:r w:rsidR="00452ECC" w:rsidRPr="00525B2D">
        <w:rPr>
          <w:rFonts w:ascii="Times New Roman" w:eastAsia="新細明體" w:hAnsi="Times New Roman" w:cs="新細明體" w:hint="eastAsia"/>
          <w:bCs/>
          <w:color w:val="auto"/>
        </w:rPr>
        <w:t>擇</w:t>
      </w:r>
      <w:proofErr w:type="gramStart"/>
      <w:r w:rsidR="00452ECC" w:rsidRPr="00525B2D">
        <w:rPr>
          <w:rFonts w:ascii="Times New Roman" w:eastAsia="新細明體" w:hAnsi="Times New Roman" w:cs="新細明體" w:hint="eastAsia"/>
          <w:bCs/>
          <w:color w:val="auto"/>
        </w:rPr>
        <w:t>一</w:t>
      </w:r>
      <w:proofErr w:type="gramEnd"/>
      <w:r w:rsidRPr="00525B2D">
        <w:rPr>
          <w:rFonts w:ascii="Times New Roman" w:eastAsia="新細明體" w:hAnsi="Times New Roman" w:cs="新細明體"/>
          <w:bCs/>
          <w:color w:val="auto"/>
        </w:rPr>
        <w:t>領域，自</w:t>
      </w:r>
      <w:proofErr w:type="gramStart"/>
      <w:r w:rsidRPr="00525B2D">
        <w:rPr>
          <w:rFonts w:ascii="Times New Roman" w:eastAsia="新細明體" w:hAnsi="Times New Roman" w:cs="新細明體"/>
          <w:bCs/>
          <w:color w:val="auto"/>
        </w:rPr>
        <w:t>本系訂定</w:t>
      </w:r>
      <w:proofErr w:type="gramEnd"/>
      <w:r w:rsidR="00452ECC" w:rsidRPr="00525B2D">
        <w:rPr>
          <w:rFonts w:ascii="Times New Roman" w:eastAsia="新細明體" w:hAnsi="Times New Roman" w:cs="新細明體" w:hint="eastAsia"/>
          <w:bCs/>
          <w:color w:val="auto"/>
        </w:rPr>
        <w:t>之</w:t>
      </w:r>
      <w:r w:rsidRPr="00525B2D">
        <w:rPr>
          <w:rFonts w:ascii="Times New Roman" w:eastAsia="新細明體" w:hAnsi="Times New Roman" w:cs="新細明體"/>
          <w:bCs/>
          <w:color w:val="auto"/>
        </w:rPr>
        <w:t>書單（詳細內容另訂）</w:t>
      </w:r>
      <w:r w:rsidR="00452ECC" w:rsidRPr="00525B2D">
        <w:rPr>
          <w:rFonts w:ascii="Times New Roman" w:eastAsia="新細明體" w:hAnsi="Times New Roman" w:cs="新細明體" w:hint="eastAsia"/>
          <w:bCs/>
          <w:color w:val="auto"/>
        </w:rPr>
        <w:t>，以及</w:t>
      </w:r>
      <w:r w:rsidRPr="00525B2D">
        <w:rPr>
          <w:rFonts w:ascii="Times New Roman" w:eastAsia="新細明體" w:hAnsi="Times New Roman" w:cs="新細明體"/>
          <w:bCs/>
          <w:color w:val="auto"/>
        </w:rPr>
        <w:t>指導教授推薦</w:t>
      </w:r>
      <w:r w:rsidR="00452ECC" w:rsidRPr="00525B2D">
        <w:rPr>
          <w:rFonts w:ascii="Times New Roman" w:eastAsia="新細明體" w:hAnsi="Times New Roman" w:cs="新細明體" w:hint="eastAsia"/>
          <w:bCs/>
          <w:color w:val="auto"/>
        </w:rPr>
        <w:t>之</w:t>
      </w:r>
      <w:r w:rsidRPr="00525B2D">
        <w:rPr>
          <w:rFonts w:ascii="Times New Roman" w:eastAsia="新細明體" w:hAnsi="Times New Roman" w:cs="新細明體"/>
          <w:bCs/>
          <w:color w:val="auto"/>
        </w:rPr>
        <w:t>書目</w:t>
      </w:r>
      <w:r w:rsidR="00452ECC" w:rsidRPr="00525B2D">
        <w:rPr>
          <w:rFonts w:ascii="Times New Roman" w:eastAsia="新細明體" w:hAnsi="Times New Roman" w:cs="新細明體" w:hint="eastAsia"/>
          <w:bCs/>
          <w:color w:val="auto"/>
        </w:rPr>
        <w:t>，提出至少</w:t>
      </w:r>
      <w:r w:rsidR="00452ECC" w:rsidRPr="00525B2D">
        <w:rPr>
          <w:rFonts w:ascii="Times New Roman" w:eastAsia="新細明體" w:hAnsi="Times New Roman" w:cs="新細明體" w:hint="eastAsia"/>
          <w:bCs/>
          <w:color w:val="auto"/>
        </w:rPr>
        <w:t>4</w:t>
      </w:r>
      <w:r w:rsidR="00452ECC" w:rsidRPr="00525B2D">
        <w:rPr>
          <w:rFonts w:ascii="Times New Roman" w:eastAsia="新細明體" w:hAnsi="Times New Roman" w:cs="新細明體" w:hint="eastAsia"/>
          <w:bCs/>
          <w:color w:val="auto"/>
        </w:rPr>
        <w:t>本</w:t>
      </w:r>
      <w:r w:rsidRPr="00525B2D">
        <w:rPr>
          <w:rFonts w:ascii="Times New Roman" w:eastAsia="新細明體" w:hAnsi="Times New Roman" w:cs="新細明體"/>
          <w:bCs/>
          <w:color w:val="auto"/>
        </w:rPr>
        <w:t>專書，</w:t>
      </w:r>
      <w:r w:rsidR="00452ECC" w:rsidRPr="00525B2D">
        <w:rPr>
          <w:rFonts w:ascii="Times New Roman" w:eastAsia="新細明體" w:hAnsi="Times New Roman" w:cs="新細明體" w:hint="eastAsia"/>
          <w:bCs/>
          <w:color w:val="auto"/>
        </w:rPr>
        <w:t>其中</w:t>
      </w:r>
      <w:proofErr w:type="gramStart"/>
      <w:r w:rsidR="00452ECC" w:rsidRPr="00525B2D">
        <w:rPr>
          <w:rFonts w:ascii="Times New Roman" w:eastAsia="新細明體" w:hAnsi="Times New Roman" w:cs="新細明體" w:hint="eastAsia"/>
          <w:bCs/>
          <w:color w:val="auto"/>
        </w:rPr>
        <w:t>本系原訂</w:t>
      </w:r>
      <w:proofErr w:type="gramEnd"/>
      <w:r w:rsidR="00452ECC" w:rsidRPr="00525B2D">
        <w:rPr>
          <w:rFonts w:ascii="Times New Roman" w:eastAsia="新細明體" w:hAnsi="Times New Roman" w:cs="新細明體" w:hint="eastAsia"/>
          <w:bCs/>
          <w:color w:val="auto"/>
        </w:rPr>
        <w:t>之</w:t>
      </w:r>
      <w:r w:rsidRPr="00525B2D">
        <w:rPr>
          <w:rFonts w:ascii="Times New Roman" w:eastAsia="新細明體" w:hAnsi="Times New Roman" w:cs="新細明體"/>
          <w:bCs/>
          <w:color w:val="auto"/>
        </w:rPr>
        <w:t>專書不得少於</w:t>
      </w:r>
      <w:r w:rsidRPr="00525B2D">
        <w:rPr>
          <w:rFonts w:ascii="Times New Roman" w:eastAsia="新細明體" w:hAnsi="Times New Roman" w:cs="新細明體"/>
          <w:bCs/>
          <w:color w:val="auto"/>
        </w:rPr>
        <w:t>2</w:t>
      </w:r>
      <w:r w:rsidRPr="00525B2D">
        <w:rPr>
          <w:rFonts w:ascii="Times New Roman" w:eastAsia="新細明體" w:hAnsi="Times New Roman" w:cs="新細明體"/>
          <w:bCs/>
          <w:color w:val="auto"/>
        </w:rPr>
        <w:t>本，作為考試書目</w:t>
      </w:r>
      <w:r w:rsidR="00A47621" w:rsidRPr="00525B2D">
        <w:rPr>
          <w:rFonts w:ascii="Times New Roman" w:eastAsia="新細明體" w:hAnsi="Times New Roman" w:cs="新細明體" w:hint="eastAsia"/>
          <w:bCs/>
          <w:color w:val="auto"/>
        </w:rPr>
        <w:t>。</w:t>
      </w:r>
      <w:proofErr w:type="gramStart"/>
      <w:r w:rsidRPr="00525B2D">
        <w:rPr>
          <w:rFonts w:ascii="Times New Roman" w:eastAsia="新細明體" w:hAnsi="Times New Roman" w:cs="新細明體"/>
          <w:bCs/>
          <w:color w:val="auto"/>
        </w:rPr>
        <w:t>此外，</w:t>
      </w:r>
      <w:proofErr w:type="gramEnd"/>
      <w:r w:rsidRPr="00525B2D">
        <w:rPr>
          <w:rFonts w:ascii="Times New Roman" w:eastAsia="新細明體" w:hAnsi="Times New Roman" w:cs="新細明體"/>
          <w:bCs/>
          <w:color w:val="auto"/>
        </w:rPr>
        <w:t>亦得另加期刊論文</w:t>
      </w:r>
      <w:r w:rsidR="00A47621" w:rsidRPr="00525B2D">
        <w:rPr>
          <w:rFonts w:ascii="Times New Roman" w:eastAsia="新細明體" w:hAnsi="Times New Roman" w:cs="新細明體" w:hint="eastAsia"/>
          <w:bCs/>
          <w:color w:val="auto"/>
        </w:rPr>
        <w:t>，但</w:t>
      </w:r>
      <w:r w:rsidRPr="00525B2D">
        <w:rPr>
          <w:rFonts w:ascii="Times New Roman" w:eastAsia="新細明體" w:hAnsi="Times New Roman" w:cs="新細明體"/>
          <w:bCs/>
          <w:color w:val="auto"/>
        </w:rPr>
        <w:t>至多</w:t>
      </w:r>
      <w:r w:rsidRPr="00525B2D">
        <w:rPr>
          <w:rFonts w:ascii="Times New Roman" w:eastAsia="新細明體" w:hAnsi="Times New Roman" w:cs="新細明體"/>
          <w:bCs/>
          <w:color w:val="auto"/>
        </w:rPr>
        <w:t>10</w:t>
      </w:r>
      <w:r w:rsidRPr="00525B2D">
        <w:rPr>
          <w:rFonts w:ascii="Times New Roman" w:eastAsia="新細明體" w:hAnsi="Times New Roman" w:cs="新細明體"/>
          <w:bCs/>
          <w:color w:val="auto"/>
        </w:rPr>
        <w:t>篇。</w:t>
      </w:r>
    </w:p>
    <w:p w14:paraId="703685D7" w14:textId="7D8DC114" w:rsidR="00A403AB" w:rsidRPr="00525B2D" w:rsidRDefault="00A403AB" w:rsidP="00A403AB">
      <w:pPr>
        <w:pStyle w:val="Default"/>
        <w:ind w:left="1320" w:hangingChars="550" w:hanging="1320"/>
        <w:jc w:val="both"/>
        <w:rPr>
          <w:rFonts w:ascii="Times New Roman" w:eastAsia="新細明體" w:hAnsi="Times New Roman" w:cs="Times New Roman"/>
          <w:color w:val="auto"/>
        </w:rPr>
      </w:pPr>
      <w:r w:rsidRPr="00525B2D">
        <w:rPr>
          <w:rFonts w:ascii="Times New Roman" w:eastAsia="新細明體" w:hAnsi="Times New Roman" w:cs="新細明體"/>
          <w:bCs/>
          <w:color w:val="auto"/>
        </w:rPr>
        <w:t xml:space="preserve">           </w:t>
      </w:r>
      <w:r w:rsidR="00A47621" w:rsidRPr="00525B2D">
        <w:rPr>
          <w:rFonts w:ascii="Times New Roman" w:eastAsia="新細明體" w:hAnsi="Times New Roman" w:cs="新細明體" w:hint="eastAsia"/>
          <w:bCs/>
          <w:color w:val="auto"/>
        </w:rPr>
        <w:t>上述</w:t>
      </w:r>
      <w:r w:rsidRPr="00525B2D">
        <w:rPr>
          <w:rFonts w:ascii="Times New Roman" w:eastAsia="新細明體" w:hAnsi="Times New Roman" w:cs="新細明體"/>
          <w:bCs/>
          <w:color w:val="auto"/>
        </w:rPr>
        <w:t>考試</w:t>
      </w:r>
      <w:r w:rsidR="00452ECC" w:rsidRPr="00525B2D">
        <w:rPr>
          <w:rFonts w:ascii="Times New Roman" w:eastAsia="新細明體" w:hAnsi="Times New Roman" w:cs="新細明體" w:hint="eastAsia"/>
          <w:bCs/>
          <w:color w:val="auto"/>
        </w:rPr>
        <w:t>科目</w:t>
      </w:r>
      <w:r w:rsidR="00A47621" w:rsidRPr="00525B2D">
        <w:rPr>
          <w:rFonts w:ascii="Times New Roman" w:eastAsia="新細明體" w:hAnsi="Times New Roman" w:cs="新細明體" w:hint="eastAsia"/>
          <w:bCs/>
          <w:color w:val="auto"/>
        </w:rPr>
        <w:t>內容擬訂</w:t>
      </w:r>
      <w:r w:rsidR="00452ECC" w:rsidRPr="00525B2D">
        <w:rPr>
          <w:rFonts w:ascii="Times New Roman" w:eastAsia="新細明體" w:hAnsi="Times New Roman" w:cs="新細明體" w:hint="eastAsia"/>
          <w:bCs/>
          <w:color w:val="auto"/>
        </w:rPr>
        <w:t>之</w:t>
      </w:r>
      <w:r w:rsidRPr="00525B2D">
        <w:rPr>
          <w:rFonts w:ascii="Times New Roman" w:eastAsia="新細明體" w:hAnsi="Times New Roman" w:cs="新細明體"/>
          <w:bCs/>
          <w:color w:val="auto"/>
        </w:rPr>
        <w:t>書單</w:t>
      </w:r>
      <w:r w:rsidR="00D367CC" w:rsidRPr="00525B2D">
        <w:rPr>
          <w:rFonts w:ascii="Times New Roman" w:eastAsia="新細明體" w:hAnsi="Times New Roman" w:cs="新細明體" w:hint="eastAsia"/>
          <w:bCs/>
          <w:color w:val="auto"/>
        </w:rPr>
        <w:t>及</w:t>
      </w:r>
      <w:r w:rsidRPr="00525B2D">
        <w:rPr>
          <w:rFonts w:ascii="Times New Roman" w:eastAsia="新細明體" w:hAnsi="Times New Roman" w:cs="新細明體"/>
          <w:bCs/>
          <w:color w:val="auto"/>
        </w:rPr>
        <w:t>期刊論文，須</w:t>
      </w:r>
      <w:r w:rsidR="00452ECC" w:rsidRPr="00525B2D">
        <w:rPr>
          <w:rFonts w:ascii="Times New Roman" w:eastAsia="新細明體" w:hAnsi="Times New Roman" w:cs="新細明體" w:hint="eastAsia"/>
          <w:bCs/>
          <w:color w:val="auto"/>
        </w:rPr>
        <w:t>在申請資格考試</w:t>
      </w:r>
      <w:r w:rsidR="00C313ED" w:rsidRPr="00525B2D">
        <w:rPr>
          <w:rFonts w:ascii="Times New Roman" w:eastAsia="新細明體" w:hAnsi="Times New Roman" w:cs="新細明體" w:hint="eastAsia"/>
          <w:bCs/>
          <w:color w:val="auto"/>
        </w:rPr>
        <w:t>至少</w:t>
      </w:r>
      <w:r w:rsidR="00452ECC" w:rsidRPr="00525B2D">
        <w:rPr>
          <w:rFonts w:ascii="Times New Roman" w:eastAsia="新細明體" w:hAnsi="Times New Roman" w:cs="新細明體" w:hint="eastAsia"/>
          <w:bCs/>
          <w:color w:val="auto"/>
        </w:rPr>
        <w:t>前一學期</w:t>
      </w:r>
      <w:r w:rsidRPr="00525B2D">
        <w:rPr>
          <w:rFonts w:ascii="Times New Roman" w:eastAsia="新細明體" w:hAnsi="Times New Roman" w:cs="新細明體"/>
          <w:bCs/>
          <w:color w:val="auto"/>
        </w:rPr>
        <w:t>經本系</w:t>
      </w:r>
      <w:r w:rsidRPr="00525B2D">
        <w:rPr>
          <w:rFonts w:ascii="新細明體" w:hAnsi="新細明體" w:hint="eastAsia"/>
          <w:color w:val="auto"/>
        </w:rPr>
        <w:t>博士班考核指導委員會</w:t>
      </w:r>
      <w:r w:rsidRPr="00525B2D">
        <w:rPr>
          <w:rFonts w:ascii="Times New Roman" w:eastAsia="新細明體" w:hAnsi="Times New Roman" w:cs="新細明體"/>
          <w:color w:val="auto"/>
        </w:rPr>
        <w:t>通過。</w:t>
      </w:r>
    </w:p>
    <w:p w14:paraId="44A47DDA" w14:textId="77777777" w:rsidR="005E436B" w:rsidRPr="00525B2D" w:rsidRDefault="005E436B" w:rsidP="005E436B">
      <w:pPr>
        <w:pStyle w:val="Default"/>
        <w:ind w:left="1350" w:hanging="1350"/>
        <w:jc w:val="both"/>
        <w:rPr>
          <w:rFonts w:ascii="Times New Roman" w:eastAsia="新細明體" w:hAnsi="Times New Roman" w:cs="新細明體"/>
          <w:color w:val="auto"/>
        </w:rPr>
      </w:pPr>
    </w:p>
    <w:p w14:paraId="757CDFDF" w14:textId="2AE5E454" w:rsidR="00F11047" w:rsidRPr="00525B2D" w:rsidRDefault="000D3519" w:rsidP="005E436B">
      <w:pPr>
        <w:pStyle w:val="Default"/>
        <w:ind w:left="1350" w:hanging="1350"/>
        <w:jc w:val="both"/>
        <w:rPr>
          <w:rFonts w:ascii="Times New Roman" w:eastAsia="新細明體" w:hAnsi="Times New Roman" w:cs="新細明體"/>
          <w:color w:val="auto"/>
        </w:rPr>
      </w:pPr>
      <w:r w:rsidRPr="00525B2D">
        <w:rPr>
          <w:rFonts w:ascii="Times New Roman" w:eastAsia="新細明體" w:hAnsi="Times New Roman" w:cs="新細明體" w:hint="eastAsia"/>
          <w:color w:val="auto"/>
        </w:rPr>
        <w:t>第十</w:t>
      </w:r>
      <w:r w:rsidR="00452ECC" w:rsidRPr="00525B2D">
        <w:rPr>
          <w:rFonts w:ascii="Times New Roman" w:eastAsia="新細明體" w:hAnsi="Times New Roman" w:cs="新細明體" w:hint="eastAsia"/>
          <w:color w:val="auto"/>
        </w:rPr>
        <w:t>二</w:t>
      </w:r>
      <w:r w:rsidRPr="00525B2D">
        <w:rPr>
          <w:rFonts w:ascii="Times New Roman" w:eastAsia="新細明體" w:hAnsi="Times New Roman" w:cs="新細明體" w:hint="eastAsia"/>
          <w:color w:val="auto"/>
        </w:rPr>
        <w:t>條</w:t>
      </w:r>
      <w:r w:rsidRPr="00525B2D">
        <w:rPr>
          <w:rFonts w:ascii="Times New Roman" w:eastAsia="新細明體" w:hAnsi="Times New Roman" w:cs="Times New Roman" w:hint="eastAsia"/>
          <w:color w:val="auto"/>
        </w:rPr>
        <w:t xml:space="preserve">   </w:t>
      </w:r>
      <w:r w:rsidR="004F0517" w:rsidRPr="00525B2D">
        <w:rPr>
          <w:rFonts w:ascii="新細明體" w:hAnsi="新細明體" w:hint="eastAsia"/>
          <w:color w:val="auto"/>
        </w:rPr>
        <w:t>擬申請資格考試者</w:t>
      </w:r>
      <w:r w:rsidR="00A47621" w:rsidRPr="00525B2D">
        <w:rPr>
          <w:rFonts w:ascii="新細明體" w:hAnsi="新細明體" w:hint="eastAsia"/>
          <w:color w:val="auto"/>
        </w:rPr>
        <w:t>，</w:t>
      </w:r>
      <w:r w:rsidR="004F0517" w:rsidRPr="00525B2D">
        <w:rPr>
          <w:rFonts w:ascii="新細明體" w:hAnsi="新細明體" w:hint="eastAsia"/>
          <w:color w:val="auto"/>
        </w:rPr>
        <w:t>須滿足</w:t>
      </w:r>
      <w:r w:rsidR="00A47621" w:rsidRPr="00525B2D">
        <w:rPr>
          <w:rFonts w:ascii="新細明體" w:hAnsi="新細明體" w:hint="eastAsia"/>
          <w:color w:val="auto"/>
        </w:rPr>
        <w:t>以</w:t>
      </w:r>
      <w:r w:rsidR="004F0517" w:rsidRPr="00525B2D">
        <w:rPr>
          <w:rFonts w:ascii="新細明體" w:hAnsi="新細明體" w:hint="eastAsia"/>
          <w:color w:val="auto"/>
        </w:rPr>
        <w:t>下條件始得申請：</w:t>
      </w:r>
    </w:p>
    <w:p w14:paraId="52A55962" w14:textId="2688E87C" w:rsidR="004F0517" w:rsidRPr="00525B2D" w:rsidRDefault="004F0517" w:rsidP="004F0517">
      <w:pPr>
        <w:pStyle w:val="Default"/>
        <w:ind w:left="2070" w:hanging="720"/>
        <w:jc w:val="both"/>
        <w:rPr>
          <w:rFonts w:ascii="Times New Roman" w:eastAsia="新細明體" w:hAnsi="Times New Roman" w:cs="Times New Roman"/>
          <w:color w:val="auto"/>
        </w:rPr>
      </w:pPr>
      <w:r w:rsidRPr="00525B2D">
        <w:rPr>
          <w:rFonts w:ascii="Times New Roman" w:eastAsia="新細明體" w:hAnsi="Times New Roman" w:cs="新細明體" w:hint="eastAsia"/>
          <w:color w:val="auto"/>
        </w:rPr>
        <w:t>（一）修畢畢業學分；</w:t>
      </w:r>
    </w:p>
    <w:p w14:paraId="2C62E9AE" w14:textId="77777777" w:rsidR="004F0517" w:rsidRPr="00525B2D" w:rsidRDefault="004F0517" w:rsidP="004F0517">
      <w:pPr>
        <w:pStyle w:val="Default"/>
        <w:ind w:left="1350" w:hanging="1350"/>
        <w:jc w:val="both"/>
        <w:rPr>
          <w:rFonts w:ascii="Times New Roman" w:eastAsia="新細明體" w:hAnsi="Times New Roman" w:cs="Times New Roman"/>
          <w:color w:val="auto"/>
        </w:rPr>
      </w:pPr>
      <w:r w:rsidRPr="00525B2D">
        <w:rPr>
          <w:rFonts w:ascii="Times New Roman" w:eastAsia="新細明體" w:hAnsi="Times New Roman" w:cs="Times New Roman"/>
          <w:color w:val="auto"/>
        </w:rPr>
        <w:tab/>
      </w:r>
      <w:r w:rsidRPr="00525B2D">
        <w:rPr>
          <w:rFonts w:ascii="Times New Roman" w:eastAsia="新細明體" w:hAnsi="Times New Roman" w:cs="新細明體" w:hint="eastAsia"/>
          <w:color w:val="auto"/>
        </w:rPr>
        <w:t>（二）滿足本系之外語要求；</w:t>
      </w:r>
    </w:p>
    <w:p w14:paraId="69AB9352" w14:textId="0ABFCAA5" w:rsidR="004F0517" w:rsidRPr="00525B2D" w:rsidRDefault="004F0517" w:rsidP="004F0517">
      <w:pPr>
        <w:pStyle w:val="Default"/>
        <w:ind w:left="1350" w:hanging="1350"/>
        <w:jc w:val="both"/>
        <w:rPr>
          <w:rFonts w:ascii="Times New Roman" w:eastAsia="新細明體" w:hAnsi="Times New Roman" w:cs="新細明體"/>
          <w:color w:val="auto"/>
        </w:rPr>
      </w:pPr>
      <w:r w:rsidRPr="00525B2D">
        <w:rPr>
          <w:rFonts w:ascii="Times New Roman" w:eastAsia="新細明體" w:hAnsi="Times New Roman" w:cs="Times New Roman"/>
          <w:color w:val="auto"/>
        </w:rPr>
        <w:tab/>
      </w:r>
      <w:r w:rsidRPr="00525B2D">
        <w:rPr>
          <w:rFonts w:ascii="Times New Roman" w:eastAsia="新細明體" w:hAnsi="Times New Roman" w:cs="新細明體" w:hint="eastAsia"/>
          <w:color w:val="auto"/>
        </w:rPr>
        <w:t>（三）選定博士論文指導教授</w:t>
      </w:r>
      <w:r w:rsidR="00A47621" w:rsidRPr="00525B2D">
        <w:rPr>
          <w:rFonts w:ascii="Times New Roman" w:eastAsia="新細明體" w:hAnsi="Times New Roman" w:cs="新細明體" w:hint="eastAsia"/>
          <w:color w:val="auto"/>
        </w:rPr>
        <w:t>。</w:t>
      </w:r>
    </w:p>
    <w:p w14:paraId="763FAC31" w14:textId="77777777" w:rsidR="00D56152" w:rsidRPr="00525B2D" w:rsidRDefault="00D56152" w:rsidP="004F0517">
      <w:pPr>
        <w:pStyle w:val="Default"/>
        <w:ind w:left="1350" w:hanging="1350"/>
        <w:jc w:val="both"/>
        <w:rPr>
          <w:rFonts w:ascii="Times New Roman" w:eastAsia="新細明體" w:hAnsi="Times New Roman" w:cs="新細明體"/>
          <w:color w:val="auto"/>
        </w:rPr>
      </w:pPr>
    </w:p>
    <w:p w14:paraId="03BDDA3A" w14:textId="33A81017" w:rsidR="00D56152" w:rsidRPr="00525B2D" w:rsidRDefault="00D56152" w:rsidP="00D56152">
      <w:pPr>
        <w:widowControl/>
        <w:rPr>
          <w:rFonts w:ascii="新細明體" w:hAnsi="新細明體" w:cs="新細明體"/>
          <w:bCs/>
          <w:kern w:val="0"/>
        </w:rPr>
      </w:pPr>
      <w:r w:rsidRPr="00525B2D">
        <w:rPr>
          <w:rFonts w:ascii="Times New Roman" w:hAnsi="Times New Roman" w:cs="新細明體" w:hint="eastAsia"/>
          <w:bCs/>
        </w:rPr>
        <w:t>第十</w:t>
      </w:r>
      <w:r w:rsidR="00452ECC" w:rsidRPr="00525B2D">
        <w:rPr>
          <w:rFonts w:ascii="Times New Roman" w:hAnsi="Times New Roman" w:cs="新細明體" w:hint="eastAsia"/>
          <w:bCs/>
        </w:rPr>
        <w:t>三</w:t>
      </w:r>
      <w:r w:rsidRPr="00525B2D">
        <w:rPr>
          <w:rFonts w:ascii="Times New Roman" w:hAnsi="Times New Roman" w:cs="新細明體" w:hint="eastAsia"/>
          <w:bCs/>
        </w:rPr>
        <w:t>條</w:t>
      </w:r>
      <w:r w:rsidRPr="00525B2D">
        <w:rPr>
          <w:rFonts w:ascii="Times New Roman" w:hAnsi="Times New Roman" w:cs="新細明體" w:hint="eastAsia"/>
          <w:bCs/>
        </w:rPr>
        <w:t xml:space="preserve"> </w:t>
      </w:r>
      <w:r w:rsidRPr="00525B2D">
        <w:rPr>
          <w:rFonts w:ascii="Times New Roman" w:hAnsi="Times New Roman" w:cs="新細明體"/>
          <w:bCs/>
        </w:rPr>
        <w:t xml:space="preserve">  </w:t>
      </w:r>
      <w:r w:rsidRPr="00525B2D">
        <w:rPr>
          <w:rFonts w:ascii="新細明體" w:hAnsi="新細明體" w:cs="新細明體"/>
          <w:bCs/>
          <w:kern w:val="0"/>
        </w:rPr>
        <w:t>資格考試之申請</w:t>
      </w:r>
      <w:r w:rsidR="00885501" w:rsidRPr="00525B2D">
        <w:rPr>
          <w:rFonts w:ascii="新細明體" w:hAnsi="新細明體" w:cs="新細明體" w:hint="eastAsia"/>
          <w:bCs/>
          <w:kern w:val="0"/>
        </w:rPr>
        <w:t>與撤銷</w:t>
      </w:r>
      <w:r w:rsidRPr="00525B2D">
        <w:rPr>
          <w:rFonts w:ascii="新細明體" w:hAnsi="新細明體" w:cs="新細明體"/>
          <w:bCs/>
          <w:kern w:val="0"/>
        </w:rPr>
        <w:t>：</w:t>
      </w:r>
      <w:r w:rsidRPr="00525B2D">
        <w:rPr>
          <w:rFonts w:ascii="新細明體" w:hAnsi="新細明體" w:cs="新細明體" w:hint="eastAsia"/>
          <w:bCs/>
          <w:kern w:val="0"/>
        </w:rPr>
        <w:t xml:space="preserve"> </w:t>
      </w:r>
    </w:p>
    <w:p w14:paraId="25699174" w14:textId="26C58F5D" w:rsidR="00D56152" w:rsidRPr="00525B2D" w:rsidRDefault="00D56152" w:rsidP="00885501">
      <w:pPr>
        <w:widowControl/>
        <w:ind w:leftChars="550" w:left="2040" w:hangingChars="300" w:hanging="720"/>
        <w:rPr>
          <w:rFonts w:ascii="新細明體" w:hAnsi="新細明體" w:cs="新細明體"/>
          <w:bCs/>
          <w:kern w:val="0"/>
        </w:rPr>
      </w:pPr>
      <w:r w:rsidRPr="00525B2D">
        <w:rPr>
          <w:rFonts w:ascii="新細明體" w:hAnsi="新細明體" w:cs="新細明體" w:hint="eastAsia"/>
          <w:bCs/>
          <w:kern w:val="0"/>
        </w:rPr>
        <w:t>（一）</w:t>
      </w:r>
      <w:r w:rsidRPr="00525B2D">
        <w:rPr>
          <w:rFonts w:ascii="新細明體" w:hAnsi="新細明體" w:cs="新細明體"/>
          <w:bCs/>
          <w:kern w:val="0"/>
        </w:rPr>
        <w:t>申請期限：第一學期</w:t>
      </w:r>
      <w:r w:rsidR="00A47621" w:rsidRPr="00525B2D">
        <w:rPr>
          <w:rFonts w:ascii="新細明體" w:hAnsi="新細明體" w:cs="新細明體" w:hint="eastAsia"/>
          <w:bCs/>
          <w:kern w:val="0"/>
        </w:rPr>
        <w:t>期限為</w:t>
      </w:r>
      <w:r w:rsidRPr="00525B2D">
        <w:rPr>
          <w:rFonts w:ascii="新細明體" w:hAnsi="新細明體" w:cs="新細明體" w:hint="eastAsia"/>
          <w:bCs/>
          <w:kern w:val="0"/>
        </w:rPr>
        <w:t>十</w:t>
      </w:r>
      <w:r w:rsidRPr="00525B2D">
        <w:rPr>
          <w:rFonts w:ascii="新細明體" w:hAnsi="新細明體" w:cs="新細明體"/>
          <w:bCs/>
          <w:kern w:val="0"/>
        </w:rPr>
        <w:t>一月卅日</w:t>
      </w:r>
      <w:r w:rsidRPr="00525B2D">
        <w:rPr>
          <w:rFonts w:ascii="新細明體" w:hAnsi="新細明體" w:cs="新細明體" w:hint="eastAsia"/>
          <w:bCs/>
          <w:kern w:val="0"/>
        </w:rPr>
        <w:t>，第</w:t>
      </w:r>
      <w:r w:rsidRPr="00525B2D">
        <w:rPr>
          <w:rFonts w:ascii="新細明體" w:hAnsi="新細明體" w:cs="新細明體"/>
          <w:bCs/>
          <w:kern w:val="0"/>
        </w:rPr>
        <w:t>二學</w:t>
      </w:r>
      <w:r w:rsidRPr="00525B2D">
        <w:rPr>
          <w:rFonts w:ascii="新細明體" w:hAnsi="新細明體" w:cs="新細明體" w:hint="eastAsia"/>
          <w:bCs/>
          <w:kern w:val="0"/>
        </w:rPr>
        <w:t>期</w:t>
      </w:r>
      <w:r w:rsidR="00885501" w:rsidRPr="00525B2D">
        <w:rPr>
          <w:rFonts w:ascii="新細明體" w:hAnsi="新細明體" w:cs="新細明體" w:hint="eastAsia"/>
          <w:bCs/>
          <w:kern w:val="0"/>
        </w:rPr>
        <w:t>期限</w:t>
      </w:r>
      <w:r w:rsidR="00A47621" w:rsidRPr="00525B2D">
        <w:rPr>
          <w:rFonts w:ascii="新細明體" w:hAnsi="新細明體" w:cs="新細明體" w:hint="eastAsia"/>
          <w:bCs/>
          <w:kern w:val="0"/>
        </w:rPr>
        <w:t>為</w:t>
      </w:r>
      <w:r w:rsidRPr="00525B2D">
        <w:rPr>
          <w:rFonts w:ascii="新細明體" w:hAnsi="新細明體" w:cs="新細明體"/>
          <w:bCs/>
          <w:kern w:val="0"/>
        </w:rPr>
        <w:t>四月卅日。</w:t>
      </w:r>
    </w:p>
    <w:p w14:paraId="5DFDD353" w14:textId="547A7E26" w:rsidR="00D56152" w:rsidRPr="00525B2D" w:rsidRDefault="00D56152" w:rsidP="00D56152">
      <w:pPr>
        <w:widowControl/>
        <w:ind w:leftChars="550" w:left="2040" w:hangingChars="300" w:hanging="720"/>
        <w:rPr>
          <w:rFonts w:ascii="新細明體" w:hAnsi="新細明體" w:cs="新細明體"/>
          <w:bCs/>
          <w:kern w:val="0"/>
        </w:rPr>
      </w:pPr>
      <w:r w:rsidRPr="00525B2D">
        <w:rPr>
          <w:rFonts w:ascii="新細明體" w:hAnsi="新細明體" w:cs="新細明體" w:hint="eastAsia"/>
          <w:bCs/>
          <w:kern w:val="0"/>
        </w:rPr>
        <w:t>（二）</w:t>
      </w:r>
      <w:r w:rsidR="00A47621" w:rsidRPr="00525B2D">
        <w:rPr>
          <w:rFonts w:ascii="新細明體" w:hAnsi="新細明體" w:cs="新細明體" w:hint="eastAsia"/>
          <w:bCs/>
          <w:kern w:val="0"/>
        </w:rPr>
        <w:t>申請者</w:t>
      </w:r>
      <w:r w:rsidRPr="00525B2D">
        <w:rPr>
          <w:rFonts w:ascii="新細明體" w:hAnsi="新細明體" w:cs="新細明體"/>
          <w:bCs/>
          <w:kern w:val="0"/>
        </w:rPr>
        <w:t>須</w:t>
      </w:r>
      <w:r w:rsidR="00A47621" w:rsidRPr="00525B2D">
        <w:rPr>
          <w:rFonts w:ascii="新細明體" w:hAnsi="新細明體" w:cs="新細明體"/>
          <w:bCs/>
          <w:kern w:val="0"/>
        </w:rPr>
        <w:t>經指導教授</w:t>
      </w:r>
      <w:r w:rsidR="00A47621" w:rsidRPr="00525B2D">
        <w:rPr>
          <w:rFonts w:ascii="新細明體" w:hAnsi="新細明體" w:cs="新細明體" w:hint="eastAsia"/>
          <w:bCs/>
          <w:kern w:val="0"/>
        </w:rPr>
        <w:t>及系主任</w:t>
      </w:r>
      <w:r w:rsidR="00A47621" w:rsidRPr="00525B2D">
        <w:rPr>
          <w:rFonts w:ascii="新細明體" w:hAnsi="新細明體" w:cs="新細明體"/>
          <w:bCs/>
          <w:kern w:val="0"/>
        </w:rPr>
        <w:t>同意</w:t>
      </w:r>
      <w:r w:rsidR="00A47621" w:rsidRPr="00525B2D">
        <w:rPr>
          <w:rFonts w:ascii="新細明體" w:hAnsi="新細明體" w:cs="新細明體" w:hint="eastAsia"/>
          <w:bCs/>
          <w:kern w:val="0"/>
        </w:rPr>
        <w:t>，以</w:t>
      </w:r>
      <w:r w:rsidRPr="00525B2D">
        <w:rPr>
          <w:rFonts w:ascii="新細明體" w:hAnsi="新細明體" w:cs="新細明體"/>
          <w:bCs/>
          <w:kern w:val="0"/>
        </w:rPr>
        <w:t>資格考試申請書</w:t>
      </w:r>
      <w:r w:rsidR="00A47621" w:rsidRPr="00525B2D">
        <w:rPr>
          <w:rFonts w:ascii="新細明體" w:hAnsi="新細明體" w:cs="新細明體" w:hint="eastAsia"/>
          <w:bCs/>
          <w:kern w:val="0"/>
        </w:rPr>
        <w:t>提出</w:t>
      </w:r>
      <w:r w:rsidR="00885501" w:rsidRPr="00525B2D">
        <w:rPr>
          <w:rFonts w:ascii="新細明體" w:hAnsi="新細明體" w:cs="新細明體" w:hint="eastAsia"/>
          <w:bCs/>
          <w:kern w:val="0"/>
        </w:rPr>
        <w:t>申請</w:t>
      </w:r>
      <w:r w:rsidRPr="00525B2D">
        <w:rPr>
          <w:rFonts w:ascii="新細明體" w:hAnsi="新細明體" w:cs="新細明體"/>
          <w:bCs/>
          <w:kern w:val="0"/>
        </w:rPr>
        <w:t>。</w:t>
      </w:r>
    </w:p>
    <w:p w14:paraId="53F93E8C" w14:textId="4009CFA7" w:rsidR="00D56152" w:rsidRPr="00525B2D" w:rsidRDefault="00D56152" w:rsidP="00885501">
      <w:pPr>
        <w:widowControl/>
        <w:ind w:firstLineChars="550" w:firstLine="1320"/>
        <w:rPr>
          <w:rFonts w:ascii="新細明體" w:hAnsi="新細明體" w:cs="新細明體"/>
          <w:bCs/>
          <w:kern w:val="0"/>
        </w:rPr>
      </w:pPr>
      <w:r w:rsidRPr="00525B2D">
        <w:rPr>
          <w:rFonts w:ascii="新細明體" w:hAnsi="新細明體" w:cs="新細明體" w:hint="eastAsia"/>
          <w:bCs/>
          <w:kern w:val="0"/>
        </w:rPr>
        <w:t>（</w:t>
      </w:r>
      <w:r w:rsidRPr="00525B2D">
        <w:rPr>
          <w:rFonts w:ascii="新細明體" w:hAnsi="新細明體" w:cs="新細明體"/>
          <w:bCs/>
          <w:kern w:val="0"/>
        </w:rPr>
        <w:t>三</w:t>
      </w:r>
      <w:r w:rsidRPr="00525B2D">
        <w:rPr>
          <w:rFonts w:ascii="新細明體" w:hAnsi="新細明體" w:cs="新細明體" w:hint="eastAsia"/>
          <w:bCs/>
          <w:kern w:val="0"/>
        </w:rPr>
        <w:t>）</w:t>
      </w:r>
      <w:r w:rsidRPr="00525B2D">
        <w:rPr>
          <w:rFonts w:ascii="新細明體" w:hAnsi="新細明體" w:cs="新細明體"/>
          <w:bCs/>
          <w:kern w:val="0"/>
        </w:rPr>
        <w:t>資格考試應於申請學期</w:t>
      </w:r>
      <w:r w:rsidR="00885501" w:rsidRPr="00525B2D">
        <w:rPr>
          <w:rFonts w:ascii="新細明體" w:hAnsi="新細明體" w:cs="新細明體" w:hint="eastAsia"/>
          <w:bCs/>
          <w:kern w:val="0"/>
        </w:rPr>
        <w:t>之</w:t>
      </w:r>
      <w:r w:rsidRPr="00525B2D">
        <w:rPr>
          <w:rFonts w:ascii="新細明體" w:hAnsi="新細明體" w:cs="新細明體"/>
          <w:bCs/>
          <w:kern w:val="0"/>
        </w:rPr>
        <w:t>結束日</w:t>
      </w:r>
      <w:r w:rsidR="00885501" w:rsidRPr="00525B2D">
        <w:rPr>
          <w:rFonts w:ascii="新細明體" w:hAnsi="新細明體" w:cs="新細明體" w:hint="eastAsia"/>
          <w:bCs/>
          <w:kern w:val="0"/>
        </w:rPr>
        <w:t>以</w:t>
      </w:r>
      <w:r w:rsidRPr="00525B2D">
        <w:rPr>
          <w:rFonts w:ascii="新細明體" w:hAnsi="新細明體" w:cs="新細明體"/>
          <w:bCs/>
          <w:kern w:val="0"/>
        </w:rPr>
        <w:t>前舉行。</w:t>
      </w:r>
    </w:p>
    <w:p w14:paraId="1BE155E8" w14:textId="63B20D3A" w:rsidR="00D56152" w:rsidRPr="00525B2D" w:rsidRDefault="00D56152" w:rsidP="00050F86">
      <w:pPr>
        <w:widowControl/>
        <w:ind w:leftChars="550" w:left="2040" w:hangingChars="300" w:hanging="720"/>
        <w:rPr>
          <w:rFonts w:ascii="新細明體" w:hAnsi="新細明體" w:cs="新細明體"/>
          <w:bCs/>
          <w:kern w:val="0"/>
        </w:rPr>
      </w:pPr>
      <w:r w:rsidRPr="00525B2D">
        <w:rPr>
          <w:rFonts w:ascii="新細明體" w:hAnsi="新細明體" w:cs="新細明體" w:hint="eastAsia"/>
          <w:bCs/>
          <w:kern w:val="0"/>
        </w:rPr>
        <w:t>（</w:t>
      </w:r>
      <w:r w:rsidRPr="00525B2D">
        <w:rPr>
          <w:rFonts w:ascii="新細明體" w:hAnsi="新細明體" w:cs="新細明體"/>
          <w:bCs/>
          <w:kern w:val="0"/>
        </w:rPr>
        <w:t>四</w:t>
      </w:r>
      <w:r w:rsidRPr="00525B2D">
        <w:rPr>
          <w:rFonts w:ascii="新細明體" w:hAnsi="新細明體" w:cs="新細明體" w:hint="eastAsia"/>
          <w:bCs/>
          <w:kern w:val="0"/>
        </w:rPr>
        <w:t>）</w:t>
      </w:r>
      <w:r w:rsidRPr="00525B2D">
        <w:rPr>
          <w:rFonts w:ascii="新細明體" w:hAnsi="新細明體" w:cs="新細明體"/>
          <w:bCs/>
          <w:kern w:val="0"/>
        </w:rPr>
        <w:t>完成資格考試申請後，</w:t>
      </w:r>
      <w:r w:rsidRPr="00525B2D">
        <w:rPr>
          <w:rFonts w:ascii="新細明體" w:hAnsi="新細明體" w:cs="新細明體" w:hint="eastAsia"/>
          <w:bCs/>
          <w:kern w:val="0"/>
        </w:rPr>
        <w:t>若</w:t>
      </w:r>
      <w:r w:rsidR="00050F86" w:rsidRPr="00525B2D">
        <w:rPr>
          <w:rFonts w:ascii="新細明體" w:hAnsi="新細明體" w:cs="新細明體" w:hint="eastAsia"/>
          <w:bCs/>
          <w:kern w:val="0"/>
        </w:rPr>
        <w:t>非重大變故不得</w:t>
      </w:r>
      <w:r w:rsidRPr="00525B2D">
        <w:rPr>
          <w:rFonts w:ascii="新細明體" w:hAnsi="新細明體" w:cs="新細明體"/>
          <w:bCs/>
          <w:kern w:val="0"/>
        </w:rPr>
        <w:t>撤銷</w:t>
      </w:r>
      <w:r w:rsidR="00885501" w:rsidRPr="00525B2D">
        <w:rPr>
          <w:rFonts w:ascii="新細明體" w:hAnsi="新細明體" w:cs="新細明體" w:hint="eastAsia"/>
          <w:bCs/>
          <w:kern w:val="0"/>
        </w:rPr>
        <w:t>。</w:t>
      </w:r>
      <w:r w:rsidR="00050F86" w:rsidRPr="00525B2D">
        <w:rPr>
          <w:rFonts w:ascii="新細明體" w:hAnsi="新細明體" w:cs="新細明體"/>
          <w:bCs/>
          <w:kern w:val="0"/>
        </w:rPr>
        <w:t>撤銷</w:t>
      </w:r>
      <w:r w:rsidRPr="00525B2D">
        <w:rPr>
          <w:rFonts w:ascii="新細明體" w:hAnsi="新細明體" w:cs="新細明體" w:hint="eastAsia"/>
          <w:bCs/>
          <w:kern w:val="0"/>
        </w:rPr>
        <w:t>以一次為限</w:t>
      </w:r>
      <w:r w:rsidR="00A47621" w:rsidRPr="00525B2D">
        <w:rPr>
          <w:rFonts w:ascii="新細明體" w:hAnsi="新細明體" w:cs="新細明體" w:hint="eastAsia"/>
          <w:bCs/>
          <w:kern w:val="0"/>
        </w:rPr>
        <w:t>，並</w:t>
      </w:r>
      <w:r w:rsidRPr="00525B2D">
        <w:rPr>
          <w:rFonts w:ascii="新細明體" w:hAnsi="新細明體" w:cs="新細明體"/>
          <w:bCs/>
          <w:kern w:val="0"/>
        </w:rPr>
        <w:t>經指導教授及系主任同意，</w:t>
      </w:r>
      <w:r w:rsidR="00885501" w:rsidRPr="00525B2D">
        <w:rPr>
          <w:rFonts w:ascii="新細明體" w:hAnsi="新細明體" w:cs="新細明體" w:hint="eastAsia"/>
          <w:bCs/>
          <w:kern w:val="0"/>
        </w:rPr>
        <w:t>以</w:t>
      </w:r>
      <w:r w:rsidRPr="00525B2D">
        <w:rPr>
          <w:rFonts w:ascii="新細明體" w:hAnsi="新細明體" w:cs="新細明體"/>
          <w:bCs/>
          <w:kern w:val="0"/>
        </w:rPr>
        <w:t>撤</w:t>
      </w:r>
      <w:r w:rsidRPr="00525B2D">
        <w:rPr>
          <w:rFonts w:ascii="新細明體" w:hAnsi="新細明體" w:cs="新細明體" w:hint="eastAsia"/>
          <w:bCs/>
          <w:kern w:val="0"/>
        </w:rPr>
        <w:t>銷</w:t>
      </w:r>
      <w:r w:rsidR="00A47621" w:rsidRPr="00525B2D">
        <w:rPr>
          <w:rFonts w:ascii="新細明體" w:hAnsi="新細明體" w:cs="新細明體" w:hint="eastAsia"/>
          <w:bCs/>
          <w:kern w:val="0"/>
        </w:rPr>
        <w:t>資格考試申請</w:t>
      </w:r>
      <w:r w:rsidR="00050F86" w:rsidRPr="00525B2D">
        <w:rPr>
          <w:rFonts w:ascii="新細明體" w:hAnsi="新細明體" w:cs="新細明體"/>
          <w:bCs/>
          <w:kern w:val="0"/>
        </w:rPr>
        <w:t>書</w:t>
      </w:r>
      <w:r w:rsidR="00885501" w:rsidRPr="00525B2D">
        <w:rPr>
          <w:rFonts w:ascii="新細明體" w:hAnsi="新細明體" w:cs="新細明體" w:hint="eastAsia"/>
          <w:bCs/>
          <w:kern w:val="0"/>
        </w:rPr>
        <w:t>提出撤銷</w:t>
      </w:r>
      <w:r w:rsidRPr="00525B2D">
        <w:rPr>
          <w:rFonts w:ascii="新細明體" w:hAnsi="新細明體" w:cs="新細明體"/>
          <w:bCs/>
          <w:kern w:val="0"/>
        </w:rPr>
        <w:t>。</w:t>
      </w:r>
    </w:p>
    <w:p w14:paraId="2EA95EFA" w14:textId="77777777" w:rsidR="00D56152" w:rsidRPr="00885501" w:rsidRDefault="00D56152" w:rsidP="004F0517">
      <w:pPr>
        <w:pStyle w:val="Default"/>
        <w:ind w:left="1350" w:hanging="1350"/>
        <w:jc w:val="both"/>
        <w:rPr>
          <w:rFonts w:ascii="Times New Roman" w:eastAsia="新細明體" w:hAnsi="Times New Roman" w:cs="Times New Roman"/>
          <w:bCs/>
        </w:rPr>
      </w:pPr>
    </w:p>
    <w:p w14:paraId="2AB1A6B5" w14:textId="77777777" w:rsidR="005E436B" w:rsidRPr="00F128FB" w:rsidRDefault="005E436B" w:rsidP="005E436B">
      <w:pPr>
        <w:pStyle w:val="Default"/>
        <w:ind w:left="1350" w:hanging="1350"/>
        <w:jc w:val="both"/>
        <w:rPr>
          <w:rFonts w:ascii="Times New Roman" w:eastAsia="新細明體" w:hAnsi="Times New Roman" w:cs="Times New Roman"/>
          <w:color w:val="FF0000"/>
        </w:rPr>
      </w:pPr>
      <w:r w:rsidRPr="00DA0D97">
        <w:rPr>
          <w:rFonts w:ascii="Times New Roman" w:eastAsia="新細明體" w:hAnsi="Times New Roman" w:cs="新細明體" w:hint="eastAsia"/>
        </w:rPr>
        <w:t>第十</w:t>
      </w:r>
      <w:r w:rsidR="00D56152" w:rsidRPr="000D24F5">
        <w:rPr>
          <w:rFonts w:ascii="Times New Roman" w:eastAsia="新細明體" w:hAnsi="Times New Roman" w:cs="新細明體" w:hint="eastAsia"/>
        </w:rPr>
        <w:t>四</w:t>
      </w:r>
      <w:r w:rsidRPr="00DA0D97">
        <w:rPr>
          <w:rFonts w:ascii="Times New Roman" w:eastAsia="新細明體" w:hAnsi="Times New Roman" w:cs="新細明體" w:hint="eastAsia"/>
        </w:rPr>
        <w:t>條</w:t>
      </w:r>
      <w:r w:rsidR="0011633D">
        <w:rPr>
          <w:rFonts w:ascii="Times New Roman" w:eastAsia="新細明體" w:hAnsi="Times New Roman" w:cs="Times New Roman" w:hint="eastAsia"/>
        </w:rPr>
        <w:t xml:space="preserve">   </w:t>
      </w:r>
      <w:r w:rsidRPr="00F20C49">
        <w:rPr>
          <w:rFonts w:ascii="Times New Roman" w:eastAsia="新細明體" w:hAnsi="Times New Roman" w:cs="新細明體" w:hint="eastAsia"/>
          <w:bCs/>
        </w:rPr>
        <w:t>博士候選人資格考試由系主任邀聘</w:t>
      </w:r>
      <w:r w:rsidR="00F20C49" w:rsidRPr="00F20C49">
        <w:rPr>
          <w:rFonts w:ascii="Times New Roman" w:eastAsia="新細明體" w:hAnsi="Times New Roman" w:cs="新細明體" w:hint="eastAsia"/>
          <w:bCs/>
        </w:rPr>
        <w:t>指導教授除外之</w:t>
      </w:r>
      <w:r w:rsidRPr="00DF6154">
        <w:rPr>
          <w:rFonts w:ascii="Times New Roman" w:eastAsia="新細明體" w:hAnsi="Times New Roman" w:cs="新細明體" w:hint="eastAsia"/>
          <w:bCs/>
        </w:rPr>
        <w:t>系內外</w:t>
      </w:r>
      <w:r w:rsidR="00F20C49" w:rsidRPr="00F20C49">
        <w:rPr>
          <w:rFonts w:ascii="Times New Roman" w:eastAsia="新細明體" w:hAnsi="Times New Roman" w:cs="新細明體" w:hint="eastAsia"/>
          <w:bCs/>
        </w:rPr>
        <w:t>相關領域</w:t>
      </w:r>
      <w:r w:rsidR="00FD6237">
        <w:rPr>
          <w:rFonts w:ascii="Times New Roman" w:eastAsia="新細明體" w:hAnsi="Times New Roman" w:cs="新細明體" w:hint="eastAsia"/>
          <w:bCs/>
        </w:rPr>
        <w:t>學者，每考試科目</w:t>
      </w:r>
      <w:r w:rsidRPr="00F20C49">
        <w:rPr>
          <w:rFonts w:ascii="Times New Roman" w:eastAsia="新細明體" w:hAnsi="Times New Roman" w:cs="Times New Roman"/>
          <w:bCs/>
        </w:rPr>
        <w:t>2</w:t>
      </w:r>
      <w:r w:rsidRPr="00F20C49">
        <w:rPr>
          <w:rFonts w:ascii="Times New Roman" w:eastAsia="新細明體" w:hAnsi="Times New Roman" w:cs="新細明體" w:hint="eastAsia"/>
          <w:bCs/>
        </w:rPr>
        <w:t>人，擔任命題委員。</w:t>
      </w:r>
    </w:p>
    <w:p w14:paraId="7C5549D6" w14:textId="77777777" w:rsidR="005E436B" w:rsidRPr="000D24F5" w:rsidRDefault="005E436B" w:rsidP="005E436B">
      <w:pPr>
        <w:pStyle w:val="Default"/>
        <w:ind w:left="1350" w:hanging="1350"/>
        <w:jc w:val="both"/>
        <w:rPr>
          <w:rFonts w:ascii="Times New Roman" w:eastAsia="新細明體" w:hAnsi="Times New Roman" w:cs="Times New Roman"/>
        </w:rPr>
      </w:pPr>
      <w:r w:rsidRPr="00DA0D97">
        <w:rPr>
          <w:rFonts w:ascii="Times New Roman" w:eastAsia="新細明體" w:hAnsi="Times New Roman" w:cs="新細明體" w:hint="eastAsia"/>
        </w:rPr>
        <w:t>第十</w:t>
      </w:r>
      <w:r w:rsidR="00D56152" w:rsidRPr="000D24F5">
        <w:rPr>
          <w:rFonts w:ascii="Times New Roman" w:eastAsia="新細明體" w:hAnsi="Times New Roman" w:cs="新細明體" w:hint="eastAsia"/>
        </w:rPr>
        <w:t>五</w:t>
      </w:r>
      <w:r w:rsidRPr="000D24F5">
        <w:rPr>
          <w:rFonts w:ascii="Times New Roman" w:eastAsia="新細明體" w:hAnsi="Times New Roman" w:cs="新細明體" w:hint="eastAsia"/>
        </w:rPr>
        <w:t>條</w:t>
      </w:r>
      <w:r w:rsidRPr="000D24F5">
        <w:rPr>
          <w:rFonts w:ascii="Times New Roman" w:eastAsia="新細明體" w:hAnsi="Times New Roman" w:cs="Times New Roman"/>
        </w:rPr>
        <w:tab/>
      </w:r>
      <w:r w:rsidRPr="000D24F5">
        <w:rPr>
          <w:rFonts w:ascii="Times New Roman" w:eastAsia="新細明體" w:hAnsi="Times New Roman" w:cs="新細明體" w:hint="eastAsia"/>
        </w:rPr>
        <w:t>博士候選人資格考試每領域以</w:t>
      </w:r>
      <w:r w:rsidRPr="000D24F5">
        <w:rPr>
          <w:rFonts w:ascii="Times New Roman" w:eastAsia="新細明體" w:hAnsi="Times New Roman" w:cs="Times New Roman"/>
        </w:rPr>
        <w:t>B</w:t>
      </w:r>
      <w:r w:rsidRPr="000D24F5">
        <w:rPr>
          <w:rFonts w:ascii="Times New Roman" w:eastAsia="新細明體" w:hAnsi="Times New Roman" w:cs="Times New Roman"/>
        </w:rPr>
        <w:sym w:font="Symbol" w:char="F02D"/>
      </w:r>
      <w:r w:rsidRPr="000D24F5">
        <w:rPr>
          <w:rFonts w:ascii="Times New Roman" w:eastAsia="新細明體" w:hAnsi="新細明體" w:cs="新細明體" w:hint="eastAsia"/>
        </w:rPr>
        <w:t>（百分制為七十分）</w:t>
      </w:r>
      <w:r w:rsidRPr="000D24F5">
        <w:rPr>
          <w:rFonts w:ascii="Times New Roman" w:eastAsia="新細明體" w:hAnsi="Times New Roman" w:cs="新細明體" w:hint="eastAsia"/>
        </w:rPr>
        <w:t>以上為通過。</w:t>
      </w:r>
    </w:p>
    <w:p w14:paraId="6EFEA002" w14:textId="77777777" w:rsidR="005E436B" w:rsidRPr="00DA0D97" w:rsidRDefault="00D56152" w:rsidP="005E436B">
      <w:pPr>
        <w:pStyle w:val="Default"/>
        <w:ind w:left="1350" w:hanging="1350"/>
        <w:jc w:val="both"/>
        <w:rPr>
          <w:rFonts w:ascii="Times New Roman" w:eastAsia="新細明體" w:hAnsi="Times New Roman" w:cs="Times New Roman"/>
        </w:rPr>
      </w:pPr>
      <w:r w:rsidRPr="000D24F5">
        <w:rPr>
          <w:rFonts w:ascii="Times New Roman" w:eastAsia="新細明體" w:hAnsi="Times New Roman" w:cs="新細明體" w:hint="eastAsia"/>
        </w:rPr>
        <w:t>第十六</w:t>
      </w:r>
      <w:r w:rsidR="005E436B" w:rsidRPr="00DA0D97">
        <w:rPr>
          <w:rFonts w:ascii="Times New Roman" w:eastAsia="新細明體" w:hAnsi="Times New Roman" w:cs="新細明體" w:hint="eastAsia"/>
        </w:rPr>
        <w:t>條</w:t>
      </w:r>
      <w:r w:rsidR="005E436B" w:rsidRPr="00DA0D97">
        <w:rPr>
          <w:rFonts w:ascii="Times New Roman" w:eastAsia="新細明體" w:hAnsi="Times New Roman" w:cs="Times New Roman"/>
        </w:rPr>
        <w:tab/>
      </w:r>
      <w:r w:rsidR="005E436B" w:rsidRPr="00DA0D97">
        <w:rPr>
          <w:rFonts w:ascii="Times New Roman" w:eastAsia="新細明體" w:hAnsi="Times New Roman" w:cs="新細明體" w:hint="eastAsia"/>
        </w:rPr>
        <w:t>本系博士班研究生未通過之博士候選人資格考試領域，得於該考試</w:t>
      </w:r>
      <w:r w:rsidR="005E436B" w:rsidRPr="00156E6F">
        <w:rPr>
          <w:rFonts w:ascii="Times New Roman" w:eastAsia="新細明體" w:hAnsi="Times New Roman" w:cs="新細明體" w:hint="eastAsia"/>
        </w:rPr>
        <w:t>至少滿</w:t>
      </w:r>
      <w:r w:rsidR="005E436B" w:rsidRPr="00156E6F">
        <w:rPr>
          <w:rFonts w:ascii="Times New Roman" w:eastAsia="新細明體" w:hAnsi="Times New Roman" w:cs="Times New Roman"/>
        </w:rPr>
        <w:t>6</w:t>
      </w:r>
      <w:r w:rsidR="00F20C49" w:rsidRPr="00156E6F">
        <w:rPr>
          <w:rFonts w:ascii="Times New Roman" w:eastAsia="新細明體" w:hAnsi="Times New Roman" w:cs="新細明體" w:hint="eastAsia"/>
        </w:rPr>
        <w:t>個月後</w:t>
      </w:r>
      <w:r w:rsidR="005E436B" w:rsidRPr="00156E6F">
        <w:rPr>
          <w:rFonts w:ascii="Times New Roman" w:eastAsia="新細明體" w:hAnsi="Times New Roman" w:cs="新細明體" w:hint="eastAsia"/>
        </w:rPr>
        <w:t>重考</w:t>
      </w:r>
      <w:r w:rsidR="005E436B">
        <w:rPr>
          <w:rFonts w:ascii="Times New Roman" w:eastAsia="新細明體" w:hAnsi="Times New Roman" w:cs="新細明體" w:hint="eastAsia"/>
        </w:rPr>
        <w:t>，惟重考以</w:t>
      </w:r>
      <w:r w:rsidR="005E436B">
        <w:rPr>
          <w:rFonts w:ascii="Times New Roman" w:eastAsia="新細明體" w:hAnsi="Times New Roman" w:cs="新細明體" w:hint="eastAsia"/>
        </w:rPr>
        <w:t>1</w:t>
      </w:r>
      <w:r w:rsidR="005E436B" w:rsidRPr="00DA0D97">
        <w:rPr>
          <w:rFonts w:ascii="Times New Roman" w:eastAsia="新細明體" w:hAnsi="Times New Roman" w:cs="新細明體" w:hint="eastAsia"/>
        </w:rPr>
        <w:t>次為限；重考未通過者，應令退學。</w:t>
      </w:r>
    </w:p>
    <w:p w14:paraId="394D63F0" w14:textId="77777777" w:rsidR="005E436B" w:rsidRPr="000D24F5" w:rsidRDefault="00D56152" w:rsidP="005E436B">
      <w:pPr>
        <w:pStyle w:val="Default"/>
        <w:ind w:left="1350" w:hanging="1350"/>
        <w:jc w:val="both"/>
        <w:rPr>
          <w:rFonts w:ascii="Times New Roman" w:eastAsia="新細明體" w:hAnsi="Times New Roman" w:cs="Times New Roman"/>
        </w:rPr>
      </w:pPr>
      <w:r>
        <w:rPr>
          <w:rFonts w:ascii="Times New Roman" w:eastAsia="新細明體" w:hAnsi="Times New Roman" w:cs="新細明體" w:hint="eastAsia"/>
        </w:rPr>
        <w:t>第十</w:t>
      </w:r>
      <w:r w:rsidRPr="000D24F5">
        <w:rPr>
          <w:rFonts w:ascii="Times New Roman" w:eastAsia="新細明體" w:hAnsi="Times New Roman" w:cs="新細明體" w:hint="eastAsia"/>
        </w:rPr>
        <w:t>七</w:t>
      </w:r>
      <w:r w:rsidR="005E436B" w:rsidRPr="000D24F5">
        <w:rPr>
          <w:rFonts w:ascii="Times New Roman" w:eastAsia="新細明體" w:hAnsi="Times New Roman" w:cs="新細明體" w:hint="eastAsia"/>
        </w:rPr>
        <w:t>條</w:t>
      </w:r>
      <w:r w:rsidR="005E436B" w:rsidRPr="000D24F5">
        <w:rPr>
          <w:rFonts w:ascii="Times New Roman" w:eastAsia="新細明體" w:hAnsi="Times New Roman" w:cs="Times New Roman"/>
        </w:rPr>
        <w:tab/>
      </w:r>
      <w:r w:rsidR="005E436B" w:rsidRPr="000D24F5">
        <w:rPr>
          <w:rFonts w:ascii="Times New Roman" w:eastAsia="新細明體" w:hAnsi="Times New Roman" w:cs="新細明體" w:hint="eastAsia"/>
        </w:rPr>
        <w:t>本系博士班研究生通過博士候選人資格考試後，始得申請博士論文大綱口試。</w:t>
      </w:r>
    </w:p>
    <w:p w14:paraId="68FFC7BA" w14:textId="77777777" w:rsidR="005E436B" w:rsidRPr="000D24F5" w:rsidRDefault="00D56152" w:rsidP="00156E6F">
      <w:pPr>
        <w:pStyle w:val="Default"/>
        <w:ind w:left="1350" w:hanging="1350"/>
        <w:jc w:val="both"/>
        <w:rPr>
          <w:rFonts w:ascii="Times New Roman" w:eastAsia="新細明體" w:hAnsi="Times New Roman" w:cs="Times New Roman"/>
        </w:rPr>
      </w:pPr>
      <w:r w:rsidRPr="000D24F5">
        <w:rPr>
          <w:rFonts w:ascii="Times New Roman" w:eastAsia="新細明體" w:hAnsi="Times New Roman" w:cs="新細明體" w:hint="eastAsia"/>
        </w:rPr>
        <w:t>第十八</w:t>
      </w:r>
      <w:r w:rsidR="005E436B" w:rsidRPr="000D24F5">
        <w:rPr>
          <w:rFonts w:ascii="Times New Roman" w:eastAsia="新細明體" w:hAnsi="Times New Roman" w:cs="新細明體" w:hint="eastAsia"/>
        </w:rPr>
        <w:t>條</w:t>
      </w:r>
      <w:r w:rsidR="005E436B" w:rsidRPr="000D24F5">
        <w:rPr>
          <w:rFonts w:ascii="Times New Roman" w:eastAsia="新細明體" w:hAnsi="Times New Roman" w:cs="Times New Roman"/>
        </w:rPr>
        <w:tab/>
      </w:r>
      <w:r w:rsidR="005E436B" w:rsidRPr="000D24F5">
        <w:rPr>
          <w:rFonts w:ascii="Times New Roman" w:eastAsia="新細明體" w:hAnsi="Times New Roman" w:cs="新細明體" w:hint="eastAsia"/>
        </w:rPr>
        <w:t>本系博士班研究生通過博士論文大綱考試後至少</w:t>
      </w:r>
      <w:r w:rsidR="00504C03" w:rsidRPr="000D24F5">
        <w:rPr>
          <w:rFonts w:ascii="Times New Roman" w:eastAsia="新細明體" w:hAnsi="Times New Roman" w:cs="新細明體" w:hint="eastAsia"/>
        </w:rPr>
        <w:t>半</w:t>
      </w:r>
      <w:r w:rsidR="005E436B" w:rsidRPr="000D24F5">
        <w:rPr>
          <w:rFonts w:ascii="Times New Roman" w:eastAsia="新細明體" w:hAnsi="Times New Roman" w:cs="新細明體" w:hint="eastAsia"/>
        </w:rPr>
        <w:t>年，始得申請博士學位考試。</w:t>
      </w:r>
    </w:p>
    <w:p w14:paraId="379E06BC" w14:textId="77777777" w:rsidR="005E436B" w:rsidRPr="00DA0D97" w:rsidRDefault="005E436B" w:rsidP="005E436B">
      <w:pPr>
        <w:pStyle w:val="Default"/>
        <w:ind w:left="1350" w:hanging="1350"/>
        <w:jc w:val="both"/>
        <w:rPr>
          <w:rFonts w:ascii="Times New Roman" w:eastAsia="新細明體" w:hAnsi="Times New Roman" w:cs="Times New Roman"/>
        </w:rPr>
      </w:pPr>
      <w:r w:rsidRPr="000D24F5">
        <w:rPr>
          <w:rFonts w:ascii="Times New Roman" w:eastAsia="新細明體" w:hAnsi="Times New Roman" w:cs="新細明體" w:hint="eastAsia"/>
        </w:rPr>
        <w:t>第</w:t>
      </w:r>
      <w:r w:rsidR="00D56152" w:rsidRPr="000D24F5">
        <w:rPr>
          <w:rFonts w:ascii="Times New Roman" w:eastAsia="新細明體" w:hAnsi="Times New Roman" w:cs="新細明體" w:hint="eastAsia"/>
        </w:rPr>
        <w:t>十九</w:t>
      </w:r>
      <w:r w:rsidRPr="00DA0D97">
        <w:rPr>
          <w:rFonts w:ascii="Times New Roman" w:eastAsia="新細明體" w:hAnsi="Times New Roman" w:cs="新細明體" w:hint="eastAsia"/>
        </w:rPr>
        <w:t>條</w:t>
      </w:r>
      <w:r w:rsidRPr="00DA0D97">
        <w:rPr>
          <w:rFonts w:ascii="Times New Roman" w:eastAsia="新細明體" w:hAnsi="Times New Roman" w:cs="Times New Roman"/>
        </w:rPr>
        <w:tab/>
      </w:r>
      <w:r w:rsidRPr="00DA0D97">
        <w:rPr>
          <w:rFonts w:ascii="Times New Roman" w:eastAsia="新細明體" w:hAnsi="Times New Roman" w:cs="新細明體" w:hint="eastAsia"/>
        </w:rPr>
        <w:t>通過本系博士候選人資格考試之博士班研究生得聘為本系之兼任教師。</w:t>
      </w:r>
    </w:p>
    <w:p w14:paraId="44751DCF" w14:textId="77777777" w:rsidR="005E436B" w:rsidRPr="00DA0D97" w:rsidRDefault="005E436B" w:rsidP="005E436B">
      <w:pPr>
        <w:pStyle w:val="Default"/>
        <w:ind w:left="1350" w:hanging="1350"/>
        <w:jc w:val="both"/>
        <w:rPr>
          <w:rFonts w:ascii="Times New Roman" w:eastAsia="新細明體" w:hAnsi="Times New Roman" w:cs="Times New Roman"/>
        </w:rPr>
      </w:pPr>
    </w:p>
    <w:p w14:paraId="5C055AED" w14:textId="77777777" w:rsidR="00BA5209" w:rsidRDefault="00BA5209" w:rsidP="00BA5209">
      <w:pPr>
        <w:pStyle w:val="Default"/>
        <w:rPr>
          <w:rFonts w:ascii="Times New Roman" w:eastAsia="新細明體" w:hAnsi="Times New Roman" w:cs="Times New Roman"/>
        </w:rPr>
      </w:pPr>
    </w:p>
    <w:p w14:paraId="547E0FF0" w14:textId="77777777" w:rsidR="005E436B" w:rsidRPr="00DA0D97" w:rsidRDefault="005E436B" w:rsidP="00BA5209">
      <w:pPr>
        <w:pStyle w:val="Default"/>
        <w:jc w:val="center"/>
        <w:rPr>
          <w:rFonts w:ascii="Times New Roman" w:eastAsia="新細明體" w:hAnsi="Times New Roman" w:cs="Times New Roman"/>
          <w:b/>
          <w:bCs/>
        </w:rPr>
      </w:pPr>
      <w:r w:rsidRPr="00DA0D97">
        <w:rPr>
          <w:rFonts w:ascii="Times New Roman" w:eastAsia="新細明體" w:hAnsi="Times New Roman" w:cs="新細明體" w:hint="eastAsia"/>
          <w:b/>
          <w:bCs/>
        </w:rPr>
        <w:t>第四章</w:t>
      </w:r>
      <w:r w:rsidRPr="00DA0D97">
        <w:rPr>
          <w:rFonts w:ascii="Times New Roman" w:eastAsia="新細明體" w:hAnsi="Times New Roman" w:cs="Times New Roman"/>
          <w:b/>
          <w:bCs/>
        </w:rPr>
        <w:t xml:space="preserve">  </w:t>
      </w:r>
      <w:r w:rsidRPr="00DA0D97">
        <w:rPr>
          <w:rFonts w:ascii="Times New Roman" w:eastAsia="新細明體" w:hAnsi="Times New Roman" w:cs="新細明體" w:hint="eastAsia"/>
          <w:b/>
          <w:bCs/>
        </w:rPr>
        <w:t>博士學位考試</w:t>
      </w:r>
    </w:p>
    <w:p w14:paraId="03363BDD" w14:textId="77777777" w:rsidR="005E436B" w:rsidRPr="00DA0D97" w:rsidRDefault="005E436B" w:rsidP="005E436B">
      <w:pPr>
        <w:pStyle w:val="Default"/>
        <w:ind w:left="1200" w:hanging="1200"/>
        <w:jc w:val="both"/>
        <w:rPr>
          <w:rFonts w:ascii="Times New Roman" w:eastAsia="新細明體" w:hAnsi="Times New Roman" w:cs="Times New Roman"/>
        </w:rPr>
      </w:pPr>
      <w:r w:rsidRPr="00DA0D97">
        <w:rPr>
          <w:rFonts w:ascii="Times New Roman" w:eastAsia="新細明體" w:hAnsi="Times New Roman" w:cs="Times New Roman"/>
        </w:rPr>
        <w:t xml:space="preserve"> </w:t>
      </w:r>
    </w:p>
    <w:p w14:paraId="52A3404F" w14:textId="77777777" w:rsidR="005E436B" w:rsidRPr="000D24F5" w:rsidRDefault="00D56152" w:rsidP="005E436B">
      <w:pPr>
        <w:pStyle w:val="Default"/>
        <w:ind w:left="1350" w:hanging="1350"/>
        <w:jc w:val="both"/>
        <w:rPr>
          <w:rFonts w:ascii="Times New Roman" w:eastAsia="新細明體" w:hAnsi="Times New Roman" w:cs="Times New Roman"/>
        </w:rPr>
      </w:pPr>
      <w:r>
        <w:rPr>
          <w:rFonts w:ascii="Times New Roman" w:eastAsia="新細明體" w:hAnsi="Times New Roman" w:cs="新細明體" w:hint="eastAsia"/>
        </w:rPr>
        <w:t>第</w:t>
      </w:r>
      <w:r w:rsidRPr="000D24F5">
        <w:rPr>
          <w:rFonts w:ascii="Times New Roman" w:eastAsia="新細明體" w:hAnsi="Times New Roman" w:cs="新細明體" w:hint="eastAsia"/>
        </w:rPr>
        <w:t>二十</w:t>
      </w:r>
      <w:r w:rsidR="005E436B" w:rsidRPr="000D24F5">
        <w:rPr>
          <w:rFonts w:ascii="Times New Roman" w:eastAsia="新細明體" w:hAnsi="Times New Roman" w:cs="新細明體" w:hint="eastAsia"/>
        </w:rPr>
        <w:t>條</w:t>
      </w:r>
      <w:r w:rsidR="005E436B" w:rsidRPr="000D24F5">
        <w:rPr>
          <w:rFonts w:ascii="Times New Roman" w:eastAsia="新細明體" w:hAnsi="Times New Roman" w:cs="Times New Roman"/>
        </w:rPr>
        <w:tab/>
      </w:r>
      <w:r w:rsidR="005E436B" w:rsidRPr="000D24F5">
        <w:rPr>
          <w:rFonts w:ascii="Times New Roman" w:eastAsia="新細明體" w:hAnsi="Times New Roman" w:cs="新細明體" w:hint="eastAsia"/>
        </w:rPr>
        <w:t>本系博士班研究生於滿足下列各要件後，始得申請博士學位考試：</w:t>
      </w:r>
    </w:p>
    <w:p w14:paraId="5BE70B4A" w14:textId="77777777" w:rsidR="005E436B" w:rsidRPr="000D24F5" w:rsidRDefault="005E436B" w:rsidP="005E436B">
      <w:pPr>
        <w:pStyle w:val="Default"/>
        <w:ind w:left="1350" w:hanging="1350"/>
        <w:jc w:val="both"/>
        <w:rPr>
          <w:rFonts w:ascii="Times New Roman" w:eastAsia="新細明體" w:hAnsi="Times New Roman" w:cs="Times New Roman"/>
        </w:rPr>
      </w:pPr>
      <w:r w:rsidRPr="000D24F5">
        <w:rPr>
          <w:rFonts w:ascii="Times New Roman" w:eastAsia="新細明體" w:hAnsi="Times New Roman" w:cs="Times New Roman"/>
        </w:rPr>
        <w:tab/>
      </w:r>
      <w:r w:rsidR="00C9769A" w:rsidRPr="000D24F5">
        <w:rPr>
          <w:rFonts w:ascii="Times New Roman" w:eastAsia="新細明體" w:hAnsi="Times New Roman" w:cs="新細明體" w:hint="eastAsia"/>
        </w:rPr>
        <w:t>（一）</w:t>
      </w:r>
      <w:r w:rsidR="009A34B4" w:rsidRPr="000D24F5">
        <w:rPr>
          <w:rFonts w:ascii="Times New Roman" w:eastAsia="新細明體" w:hAnsi="Times New Roman" w:cs="新細明體" w:hint="eastAsia"/>
        </w:rPr>
        <w:t>通過</w:t>
      </w:r>
      <w:r w:rsidR="009A34B4" w:rsidRPr="000D24F5">
        <w:rPr>
          <w:rFonts w:hint="eastAsia"/>
        </w:rPr>
        <w:t>博士學位候選人資格考核</w:t>
      </w:r>
      <w:r w:rsidRPr="000D24F5">
        <w:rPr>
          <w:rFonts w:ascii="Times New Roman" w:eastAsia="新細明體" w:hAnsi="Times New Roman" w:cs="新細明體" w:hint="eastAsia"/>
        </w:rPr>
        <w:t>；</w:t>
      </w:r>
    </w:p>
    <w:p w14:paraId="49A8F8A3" w14:textId="77777777" w:rsidR="005E436B" w:rsidRPr="000D24F5" w:rsidRDefault="005E436B" w:rsidP="00195105">
      <w:pPr>
        <w:pStyle w:val="Default"/>
        <w:ind w:left="1350" w:hanging="1350"/>
        <w:jc w:val="both"/>
        <w:rPr>
          <w:rFonts w:ascii="Times New Roman" w:eastAsia="新細明體" w:hAnsi="Times New Roman" w:cs="Times New Roman"/>
        </w:rPr>
      </w:pPr>
      <w:r w:rsidRPr="000D24F5">
        <w:rPr>
          <w:rFonts w:ascii="Times New Roman" w:eastAsia="新細明體" w:hAnsi="Times New Roman" w:cs="Times New Roman"/>
        </w:rPr>
        <w:tab/>
      </w:r>
      <w:r w:rsidRPr="000D24F5">
        <w:rPr>
          <w:rFonts w:ascii="Times New Roman" w:eastAsia="新細明體" w:hAnsi="Times New Roman" w:cs="新細明體" w:hint="eastAsia"/>
        </w:rPr>
        <w:t>（二）</w:t>
      </w:r>
      <w:r w:rsidR="005B134E">
        <w:rPr>
          <w:rFonts w:ascii="Times New Roman" w:eastAsia="新細明體" w:hAnsi="Times New Roman" w:cs="新細明體" w:hint="eastAsia"/>
        </w:rPr>
        <w:t>通過本系修業辦法</w:t>
      </w:r>
      <w:r w:rsidR="00195105" w:rsidRPr="000D24F5">
        <w:rPr>
          <w:rFonts w:ascii="Times New Roman" w:eastAsia="新細明體" w:hAnsi="Times New Roman" w:cs="新細明體" w:hint="eastAsia"/>
        </w:rPr>
        <w:t>施</w:t>
      </w:r>
      <w:r w:rsidR="005B134E">
        <w:rPr>
          <w:rFonts w:ascii="Times New Roman" w:eastAsia="新細明體" w:hAnsi="Times New Roman" w:cs="新細明體" w:hint="eastAsia"/>
        </w:rPr>
        <w:t>行細則</w:t>
      </w:r>
      <w:r w:rsidR="00195105" w:rsidRPr="000D24F5">
        <w:rPr>
          <w:rFonts w:ascii="Times New Roman" w:eastAsia="新細明體" w:hAnsi="Times New Roman" w:cs="新細明體" w:hint="eastAsia"/>
        </w:rPr>
        <w:t>之規定，</w:t>
      </w:r>
      <w:r w:rsidR="005B134E" w:rsidRPr="005B134E">
        <w:rPr>
          <w:rFonts w:ascii="Times New Roman" w:eastAsia="新細明體" w:hAnsi="Times New Roman" w:cs="新細明體" w:hint="eastAsia"/>
        </w:rPr>
        <w:t>施行細則</w:t>
      </w:r>
      <w:r w:rsidR="00195105" w:rsidRPr="000D24F5">
        <w:rPr>
          <w:rFonts w:ascii="Times New Roman" w:eastAsia="新細明體" w:hAnsi="Times New Roman" w:cs="新細明體" w:hint="eastAsia"/>
        </w:rPr>
        <w:t>另訂之。</w:t>
      </w:r>
    </w:p>
    <w:p w14:paraId="72576E7D" w14:textId="77777777" w:rsidR="005E436B" w:rsidRPr="00DA0D97" w:rsidRDefault="005E436B" w:rsidP="005E436B">
      <w:pPr>
        <w:pStyle w:val="Default"/>
        <w:ind w:left="1350" w:hanging="1350"/>
        <w:jc w:val="both"/>
        <w:rPr>
          <w:rFonts w:ascii="Times New Roman" w:eastAsia="新細明體" w:hAnsi="Times New Roman" w:cs="Times New Roman"/>
        </w:rPr>
      </w:pPr>
      <w:r w:rsidRPr="000D24F5">
        <w:rPr>
          <w:rFonts w:ascii="Times New Roman" w:eastAsia="新細明體" w:hAnsi="Times New Roman" w:cs="新細明體" w:hint="eastAsia"/>
        </w:rPr>
        <w:t>第二十</w:t>
      </w:r>
      <w:r w:rsidR="00D56152" w:rsidRPr="000D24F5">
        <w:rPr>
          <w:rFonts w:ascii="Times New Roman" w:eastAsia="新細明體" w:hAnsi="Times New Roman" w:cs="新細明體" w:hint="eastAsia"/>
        </w:rPr>
        <w:t>一</w:t>
      </w:r>
      <w:r w:rsidRPr="000D24F5">
        <w:rPr>
          <w:rFonts w:ascii="Times New Roman" w:eastAsia="新細明體" w:hAnsi="Times New Roman" w:cs="新細明體" w:hint="eastAsia"/>
        </w:rPr>
        <w:t>條</w:t>
      </w:r>
      <w:r w:rsidRPr="000D24F5">
        <w:rPr>
          <w:rFonts w:ascii="Times New Roman" w:eastAsia="新細明體" w:hAnsi="Times New Roman" w:cs="Times New Roman"/>
        </w:rPr>
        <w:tab/>
      </w:r>
      <w:r w:rsidRPr="000D24F5">
        <w:rPr>
          <w:rFonts w:ascii="Times New Roman" w:eastAsia="新細明體" w:hAnsi="Times New Roman" w:cs="新細明體" w:hint="eastAsia"/>
        </w:rPr>
        <w:t>本系博士</w:t>
      </w:r>
      <w:r w:rsidRPr="00DA0D97">
        <w:rPr>
          <w:rFonts w:ascii="Times New Roman" w:eastAsia="新細明體" w:hAnsi="Times New Roman" w:cs="新細明體" w:hint="eastAsia"/>
        </w:rPr>
        <w:t>班研究生之博士學位考試，應組博士學位考試委員會，由系主任遴聘國內外學者</w:t>
      </w:r>
      <w:r>
        <w:rPr>
          <w:rFonts w:ascii="Times New Roman" w:eastAsia="新細明體" w:hAnsi="Times New Roman" w:cs="Times New Roman"/>
        </w:rPr>
        <w:t>5</w:t>
      </w:r>
      <w:r w:rsidRPr="00DA0D97">
        <w:rPr>
          <w:rFonts w:ascii="Times New Roman" w:eastAsia="新細明體" w:hAnsi="Times New Roman" w:cs="新細明體" w:hint="eastAsia"/>
        </w:rPr>
        <w:t>至</w:t>
      </w:r>
      <w:r>
        <w:rPr>
          <w:rFonts w:ascii="Times New Roman" w:eastAsia="新細明體" w:hAnsi="Times New Roman" w:cs="Times New Roman"/>
        </w:rPr>
        <w:t>9</w:t>
      </w:r>
      <w:r w:rsidRPr="00DA0D97">
        <w:rPr>
          <w:rFonts w:ascii="Times New Roman" w:eastAsia="新細明體" w:hAnsi="Times New Roman" w:cs="新細明體" w:hint="eastAsia"/>
        </w:rPr>
        <w:t>人（含論文指導教授），惟其成員須含</w:t>
      </w:r>
      <w:r w:rsidRPr="00DA0D97">
        <w:rPr>
          <w:rFonts w:ascii="Times New Roman" w:eastAsia="新細明體" w:hAnsi="Times New Roman" w:cs="新細明體" w:hint="eastAsia"/>
        </w:rPr>
        <w:lastRenderedPageBreak/>
        <w:t>系外之助理教授（含）或同等職位以上之學者至少</w:t>
      </w:r>
      <w:r>
        <w:rPr>
          <w:rFonts w:ascii="Times New Roman" w:eastAsia="新細明體" w:hAnsi="Times New Roman" w:cs="Times New Roman"/>
        </w:rPr>
        <w:t>2</w:t>
      </w:r>
      <w:r w:rsidRPr="00DA0D97">
        <w:rPr>
          <w:rFonts w:ascii="Times New Roman" w:eastAsia="新細明體" w:hAnsi="Times New Roman" w:cs="新細明體" w:hint="eastAsia"/>
        </w:rPr>
        <w:t>人，由校長遴聘之，並由系主任指定</w:t>
      </w:r>
      <w:r>
        <w:rPr>
          <w:rFonts w:ascii="Times New Roman" w:eastAsia="新細明體" w:hAnsi="Times New Roman" w:cs="Times New Roman"/>
        </w:rPr>
        <w:t>1</w:t>
      </w:r>
      <w:r w:rsidRPr="00DA0D97">
        <w:rPr>
          <w:rFonts w:ascii="Times New Roman" w:eastAsia="新細明體" w:hAnsi="Times New Roman" w:cs="新細明體" w:hint="eastAsia"/>
        </w:rPr>
        <w:t>人為召集人，惟指導教授</w:t>
      </w:r>
      <w:r w:rsidRPr="00DA0D97">
        <w:rPr>
          <w:rFonts w:ascii="Times New Roman" w:eastAsia="新細明體" w:hAnsi="新細明體" w:cs="新細明體" w:hint="eastAsia"/>
        </w:rPr>
        <w:t>不</w:t>
      </w:r>
      <w:r w:rsidRPr="00DA0D97">
        <w:rPr>
          <w:rFonts w:ascii="Times New Roman" w:eastAsia="新細明體" w:hAnsi="Times New Roman" w:cs="新細明體" w:hint="eastAsia"/>
        </w:rPr>
        <w:t>得擔任召集人。</w:t>
      </w:r>
    </w:p>
    <w:p w14:paraId="1F36931E" w14:textId="77777777" w:rsidR="005E436B" w:rsidRPr="000D24F5" w:rsidRDefault="005E436B" w:rsidP="005E436B">
      <w:pPr>
        <w:pStyle w:val="Default"/>
        <w:ind w:left="1350" w:hanging="1350"/>
        <w:jc w:val="both"/>
        <w:rPr>
          <w:rFonts w:ascii="Times New Roman" w:eastAsia="新細明體" w:hAnsi="Times New Roman" w:cs="Times New Roman"/>
        </w:rPr>
      </w:pPr>
      <w:r w:rsidRPr="000D24F5">
        <w:rPr>
          <w:rFonts w:ascii="Times New Roman" w:eastAsia="新細明體" w:hAnsi="Times New Roman" w:cs="新細明體" w:hint="eastAsia"/>
        </w:rPr>
        <w:t>第二十</w:t>
      </w:r>
      <w:r w:rsidR="00D56152" w:rsidRPr="000D24F5">
        <w:rPr>
          <w:rFonts w:ascii="Times New Roman" w:eastAsia="新細明體" w:hAnsi="Times New Roman" w:cs="新細明體" w:hint="eastAsia"/>
        </w:rPr>
        <w:t>二</w:t>
      </w:r>
      <w:r w:rsidRPr="000D24F5">
        <w:rPr>
          <w:rFonts w:ascii="Times New Roman" w:eastAsia="新細明體" w:hAnsi="Times New Roman" w:cs="新細明體" w:hint="eastAsia"/>
        </w:rPr>
        <w:t>條</w:t>
      </w:r>
      <w:r w:rsidRPr="000D24F5">
        <w:rPr>
          <w:rFonts w:ascii="Times New Roman" w:eastAsia="新細明體" w:hAnsi="Times New Roman" w:cs="Times New Roman"/>
        </w:rPr>
        <w:tab/>
      </w:r>
      <w:r w:rsidRPr="000D24F5">
        <w:rPr>
          <w:rFonts w:ascii="Times New Roman" w:eastAsia="新細明體" w:hAnsi="Times New Roman" w:cs="新細明體" w:hint="eastAsia"/>
        </w:rPr>
        <w:t>本系博士班研究生有關博士論文大綱與博士論文之撰寫及進程，悉依本系相關規定辦理。</w:t>
      </w:r>
    </w:p>
    <w:p w14:paraId="0BB6BA59" w14:textId="77777777" w:rsidR="005E436B" w:rsidRPr="000D24F5" w:rsidRDefault="005E436B" w:rsidP="005E436B">
      <w:pPr>
        <w:pStyle w:val="Default"/>
        <w:ind w:left="1350" w:hanging="1350"/>
        <w:jc w:val="both"/>
        <w:rPr>
          <w:rFonts w:ascii="Times New Roman" w:eastAsia="新細明體" w:hAnsi="Times New Roman" w:cs="Times New Roman"/>
        </w:rPr>
      </w:pPr>
      <w:r w:rsidRPr="000D24F5">
        <w:rPr>
          <w:rFonts w:ascii="Times New Roman" w:eastAsia="新細明體" w:hAnsi="新細明體" w:cs="新細明體" w:hint="eastAsia"/>
        </w:rPr>
        <w:t>第</w:t>
      </w:r>
      <w:r w:rsidRPr="000D24F5">
        <w:rPr>
          <w:rFonts w:ascii="Times New Roman" w:eastAsia="新細明體" w:hAnsi="Times New Roman" w:cs="新細明體" w:hint="eastAsia"/>
        </w:rPr>
        <w:t>二十</w:t>
      </w:r>
      <w:r w:rsidR="00D56152" w:rsidRPr="000D24F5">
        <w:rPr>
          <w:rFonts w:ascii="Times New Roman" w:eastAsia="新細明體" w:hAnsi="Times New Roman" w:cs="新細明體" w:hint="eastAsia"/>
        </w:rPr>
        <w:t>三</w:t>
      </w:r>
      <w:r w:rsidRPr="000D24F5">
        <w:rPr>
          <w:rFonts w:ascii="Times New Roman" w:eastAsia="新細明體" w:hAnsi="新細明體" w:cs="新細明體" w:hint="eastAsia"/>
        </w:rPr>
        <w:t>條</w:t>
      </w:r>
      <w:r w:rsidRPr="000D24F5">
        <w:rPr>
          <w:rFonts w:ascii="Times New Roman" w:eastAsia="新細明體" w:hAnsi="Times New Roman" w:cs="Times New Roman"/>
        </w:rPr>
        <w:tab/>
      </w:r>
      <w:r w:rsidRPr="000D24F5">
        <w:rPr>
          <w:rFonts w:ascii="Times New Roman" w:eastAsia="新細明體" w:hAnsi="新細明體" w:cs="新細明體" w:hint="eastAsia"/>
        </w:rPr>
        <w:t>博士班研究生學位考試成績以</w:t>
      </w:r>
      <w:r w:rsidRPr="000D24F5">
        <w:rPr>
          <w:rFonts w:ascii="Times New Roman" w:eastAsia="新細明體" w:hAnsi="Times New Roman" w:cs="Times New Roman"/>
        </w:rPr>
        <w:t>B</w:t>
      </w:r>
      <w:r w:rsidRPr="000D24F5">
        <w:rPr>
          <w:rFonts w:ascii="Times New Roman" w:eastAsia="新細明體" w:hAnsi="Times New Roman" w:cs="Times New Roman"/>
        </w:rPr>
        <w:sym w:font="Symbol" w:char="F02D"/>
      </w:r>
      <w:r w:rsidRPr="000D24F5">
        <w:rPr>
          <w:rFonts w:ascii="Times New Roman" w:eastAsia="新細明體" w:hAnsi="新細明體" w:cs="新細明體" w:hint="eastAsia"/>
        </w:rPr>
        <w:t>（百分制為七十分）為通過；並以考試委員評定分數之平均數決定之。但有三分之一（含）以上委員評定不及格，以不通過論；評定以</w:t>
      </w:r>
      <w:r w:rsidRPr="000D24F5">
        <w:rPr>
          <w:rFonts w:ascii="Times New Roman" w:eastAsia="新細明體" w:hAnsi="新細明體" w:cs="Times New Roman"/>
        </w:rPr>
        <w:t>1</w:t>
      </w:r>
      <w:r w:rsidRPr="000D24F5">
        <w:rPr>
          <w:rFonts w:ascii="Times New Roman" w:eastAsia="新細明體" w:hAnsi="新細明體" w:cs="新細明體" w:hint="eastAsia"/>
        </w:rPr>
        <w:t>次為限。</w:t>
      </w:r>
    </w:p>
    <w:p w14:paraId="7C1790A4" w14:textId="77777777" w:rsidR="005E436B" w:rsidRPr="000D24F5" w:rsidRDefault="005E436B" w:rsidP="005E436B">
      <w:pPr>
        <w:pStyle w:val="Default"/>
        <w:ind w:left="1350" w:hanging="1350"/>
        <w:jc w:val="both"/>
        <w:rPr>
          <w:rFonts w:ascii="Times New Roman" w:eastAsia="新細明體" w:hAnsi="Times New Roman" w:cs="Times New Roman"/>
        </w:rPr>
      </w:pPr>
      <w:r w:rsidRPr="000D24F5">
        <w:rPr>
          <w:rFonts w:ascii="Times New Roman" w:eastAsia="新細明體" w:hAnsi="新細明體" w:cs="新細明體" w:hint="eastAsia"/>
        </w:rPr>
        <w:t>第</w:t>
      </w:r>
      <w:r w:rsidRPr="000D24F5">
        <w:rPr>
          <w:rFonts w:ascii="Times New Roman" w:eastAsia="新細明體" w:hAnsi="Times New Roman" w:cs="新細明體" w:hint="eastAsia"/>
        </w:rPr>
        <w:t>二十</w:t>
      </w:r>
      <w:r w:rsidR="00D56152" w:rsidRPr="000D24F5">
        <w:rPr>
          <w:rFonts w:ascii="Times New Roman" w:eastAsia="新細明體" w:hAnsi="Times New Roman" w:cs="新細明體" w:hint="eastAsia"/>
        </w:rPr>
        <w:t>四</w:t>
      </w:r>
      <w:r w:rsidRPr="000D24F5">
        <w:rPr>
          <w:rFonts w:ascii="Times New Roman" w:eastAsia="新細明體" w:hAnsi="新細明體" w:cs="新細明體" w:hint="eastAsia"/>
        </w:rPr>
        <w:t>條</w:t>
      </w:r>
      <w:r w:rsidRPr="000D24F5">
        <w:rPr>
          <w:rFonts w:ascii="Times New Roman" w:eastAsia="新細明體" w:hAnsi="Times New Roman" w:cs="Times New Roman"/>
        </w:rPr>
        <w:tab/>
      </w:r>
      <w:r w:rsidRPr="000D24F5">
        <w:rPr>
          <w:rFonts w:ascii="Times New Roman" w:eastAsia="新細明體" w:hAnsi="新細明體" w:cs="新細明體" w:hint="eastAsia"/>
        </w:rPr>
        <w:t>博士學位考試不通過，其修業年限尚未屆滿者，得重考以</w:t>
      </w:r>
      <w:r w:rsidRPr="000D24F5">
        <w:rPr>
          <w:rFonts w:ascii="Times New Roman" w:eastAsia="新細明體" w:hAnsi="新細明體" w:cs="Times New Roman"/>
        </w:rPr>
        <w:t>1</w:t>
      </w:r>
      <w:r w:rsidRPr="000D24F5">
        <w:rPr>
          <w:rFonts w:ascii="Times New Roman" w:eastAsia="新細明體" w:hAnsi="新細明體" w:cs="新細明體" w:hint="eastAsia"/>
        </w:rPr>
        <w:t>次為限；重考仍不通過者，應令退學。</w:t>
      </w:r>
    </w:p>
    <w:p w14:paraId="2F14D924" w14:textId="77777777" w:rsidR="005E436B" w:rsidRPr="000D24F5" w:rsidRDefault="005E436B" w:rsidP="005E436B">
      <w:pPr>
        <w:pStyle w:val="Default"/>
        <w:ind w:left="1350" w:hanging="1350"/>
        <w:jc w:val="both"/>
        <w:rPr>
          <w:rFonts w:ascii="Times New Roman" w:eastAsia="新細明體" w:hAnsi="Times New Roman" w:cs="Times New Roman"/>
        </w:rPr>
      </w:pPr>
    </w:p>
    <w:p w14:paraId="4DDB13C4" w14:textId="77777777" w:rsidR="005E436B" w:rsidRPr="000D24F5" w:rsidRDefault="005E436B" w:rsidP="005E436B">
      <w:pPr>
        <w:pStyle w:val="Default"/>
        <w:ind w:left="1350" w:hanging="1350"/>
        <w:jc w:val="both"/>
        <w:rPr>
          <w:rFonts w:ascii="Times New Roman" w:eastAsia="新細明體" w:hAnsi="Times New Roman" w:cs="Times New Roman"/>
        </w:rPr>
      </w:pPr>
    </w:p>
    <w:p w14:paraId="6892304D" w14:textId="77777777" w:rsidR="005E436B" w:rsidRPr="000D24F5" w:rsidRDefault="00C9769A" w:rsidP="005E436B">
      <w:pPr>
        <w:pStyle w:val="Default"/>
        <w:ind w:left="1440" w:hanging="1440"/>
        <w:jc w:val="center"/>
        <w:rPr>
          <w:rFonts w:ascii="Times New Roman" w:eastAsia="新細明體" w:hAnsi="Times New Roman" w:cs="Times New Roman"/>
        </w:rPr>
      </w:pPr>
      <w:r w:rsidRPr="000D24F5">
        <w:rPr>
          <w:rFonts w:ascii="Times New Roman" w:eastAsia="新細明體" w:hAnsi="Times New Roman" w:cs="新細明體" w:hint="eastAsia"/>
          <w:bCs/>
        </w:rPr>
        <w:t>第五</w:t>
      </w:r>
      <w:r w:rsidR="005E436B" w:rsidRPr="000D24F5">
        <w:rPr>
          <w:rFonts w:ascii="Times New Roman" w:eastAsia="新細明體" w:hAnsi="Times New Roman" w:cs="新細明體" w:hint="eastAsia"/>
          <w:bCs/>
        </w:rPr>
        <w:t>章</w:t>
      </w:r>
      <w:r w:rsidR="005E436B" w:rsidRPr="000D24F5">
        <w:rPr>
          <w:rFonts w:ascii="Times New Roman" w:eastAsia="新細明體" w:hAnsi="Times New Roman" w:cs="Times New Roman"/>
          <w:bCs/>
        </w:rPr>
        <w:t xml:space="preserve">  </w:t>
      </w:r>
      <w:r w:rsidR="005E436B" w:rsidRPr="000D24F5">
        <w:rPr>
          <w:rFonts w:ascii="Times New Roman" w:eastAsia="新細明體" w:hAnsi="Times New Roman" w:cs="新細明體" w:hint="eastAsia"/>
          <w:bCs/>
        </w:rPr>
        <w:t>附則</w:t>
      </w:r>
    </w:p>
    <w:p w14:paraId="4B53DB9B" w14:textId="77777777" w:rsidR="005E436B" w:rsidRPr="000D24F5" w:rsidRDefault="005E436B" w:rsidP="005E436B">
      <w:pPr>
        <w:pStyle w:val="Default"/>
        <w:ind w:left="1200"/>
        <w:jc w:val="center"/>
        <w:rPr>
          <w:rFonts w:ascii="Times New Roman" w:eastAsia="新細明體" w:hAnsi="Times New Roman" w:cs="Times New Roman"/>
          <w:bCs/>
        </w:rPr>
      </w:pPr>
    </w:p>
    <w:p w14:paraId="6B1C96C8" w14:textId="77777777" w:rsidR="005E436B" w:rsidRPr="000D24F5" w:rsidRDefault="005E436B" w:rsidP="005E436B">
      <w:pPr>
        <w:pStyle w:val="Default"/>
        <w:ind w:left="1350" w:hanging="1350"/>
        <w:jc w:val="both"/>
        <w:rPr>
          <w:rFonts w:ascii="Times New Roman" w:eastAsia="新細明體" w:hAnsi="Times New Roman" w:cs="Times New Roman"/>
        </w:rPr>
      </w:pPr>
      <w:r w:rsidRPr="000D24F5">
        <w:rPr>
          <w:rFonts w:ascii="Times New Roman" w:eastAsia="新細明體" w:hAnsi="Times New Roman" w:cs="新細明體" w:hint="eastAsia"/>
        </w:rPr>
        <w:t>第二十</w:t>
      </w:r>
      <w:r w:rsidR="00D56152" w:rsidRPr="000D24F5">
        <w:rPr>
          <w:rFonts w:ascii="Times New Roman" w:eastAsia="新細明體" w:hAnsi="Times New Roman" w:cs="新細明體" w:hint="eastAsia"/>
        </w:rPr>
        <w:t>五</w:t>
      </w:r>
      <w:r w:rsidRPr="000D24F5">
        <w:rPr>
          <w:rFonts w:ascii="Times New Roman" w:eastAsia="新細明體" w:hAnsi="Times New Roman" w:cs="新細明體" w:hint="eastAsia"/>
        </w:rPr>
        <w:t>條</w:t>
      </w:r>
      <w:r w:rsidRPr="000D24F5">
        <w:rPr>
          <w:rFonts w:ascii="Times New Roman" w:eastAsia="新細明體" w:hAnsi="Times New Roman" w:cs="Times New Roman"/>
        </w:rPr>
        <w:tab/>
      </w:r>
      <w:r w:rsidR="00834F66" w:rsidRPr="000D24F5">
        <w:rPr>
          <w:rFonts w:ascii="Times New Roman" w:eastAsia="新細明體" w:hAnsi="Times New Roman" w:cs="新細明體" w:hint="eastAsia"/>
        </w:rPr>
        <w:t>本辦法</w:t>
      </w:r>
      <w:r w:rsidRPr="000D24F5">
        <w:rPr>
          <w:rFonts w:ascii="Times New Roman" w:eastAsia="新細明體" w:hAnsi="Times New Roman" w:cs="新細明體" w:hint="eastAsia"/>
        </w:rPr>
        <w:t>如有未盡事宜，悉依本校相關規定辦理。</w:t>
      </w:r>
    </w:p>
    <w:p w14:paraId="42D16FD1" w14:textId="77777777" w:rsidR="005E436B" w:rsidRPr="000D24F5" w:rsidRDefault="005E436B" w:rsidP="005E436B">
      <w:pPr>
        <w:pStyle w:val="Default"/>
        <w:ind w:left="1350" w:hanging="1350"/>
        <w:jc w:val="both"/>
        <w:rPr>
          <w:rFonts w:ascii="Times New Roman" w:eastAsia="新細明體" w:hAnsi="Times New Roman" w:cs="Times New Roman"/>
        </w:rPr>
      </w:pPr>
      <w:r w:rsidRPr="000D24F5">
        <w:rPr>
          <w:rFonts w:ascii="Times New Roman" w:eastAsia="新細明體" w:hAnsi="Times New Roman" w:cs="新細明體" w:hint="eastAsia"/>
        </w:rPr>
        <w:t>第二十</w:t>
      </w:r>
      <w:r w:rsidR="00D56152" w:rsidRPr="000D24F5">
        <w:rPr>
          <w:rFonts w:ascii="Times New Roman" w:eastAsia="新細明體" w:hAnsi="Times New Roman" w:cs="新細明體" w:hint="eastAsia"/>
        </w:rPr>
        <w:t>六</w:t>
      </w:r>
      <w:r w:rsidRPr="000D24F5">
        <w:rPr>
          <w:rFonts w:ascii="Times New Roman" w:eastAsia="新細明體" w:hAnsi="Times New Roman" w:cs="新細明體" w:hint="eastAsia"/>
        </w:rPr>
        <w:t>條</w:t>
      </w:r>
      <w:r w:rsidRPr="000D24F5">
        <w:rPr>
          <w:rFonts w:ascii="Times New Roman" w:eastAsia="新細明體" w:hAnsi="Times New Roman" w:cs="Times New Roman"/>
        </w:rPr>
        <w:tab/>
      </w:r>
      <w:r w:rsidR="00C9769A" w:rsidRPr="000D24F5">
        <w:rPr>
          <w:rFonts w:ascii="Times New Roman" w:eastAsia="新細明體" w:hAnsi="Times New Roman" w:cs="新細明體" w:hint="eastAsia"/>
        </w:rPr>
        <w:t>本</w:t>
      </w:r>
      <w:r w:rsidR="00834F66" w:rsidRPr="000D24F5">
        <w:rPr>
          <w:rFonts w:ascii="Times New Roman" w:eastAsia="新細明體" w:hAnsi="Times New Roman" w:cs="新細明體" w:hint="eastAsia"/>
        </w:rPr>
        <w:t>辦法</w:t>
      </w:r>
      <w:r w:rsidR="00C9769A" w:rsidRPr="000D24F5">
        <w:rPr>
          <w:rFonts w:ascii="Times New Roman" w:eastAsia="新細明體" w:hAnsi="Times New Roman" w:cs="新細明體" w:hint="eastAsia"/>
        </w:rPr>
        <w:t>經系務會議通過後</w:t>
      </w:r>
      <w:r w:rsidR="000D24F5" w:rsidRPr="000D24F5">
        <w:rPr>
          <w:rFonts w:ascii="Times New Roman" w:eastAsia="新細明體" w:hAnsi="Times New Roman" w:cs="新細明體" w:hint="eastAsia"/>
        </w:rPr>
        <w:t>，</w:t>
      </w:r>
      <w:r w:rsidR="00834F66" w:rsidRPr="000D24F5">
        <w:rPr>
          <w:rFonts w:ascii="Times New Roman" w:eastAsia="新細明體" w:hAnsi="Times New Roman" w:cs="新細明體" w:hint="eastAsia"/>
        </w:rPr>
        <w:t>自發布日</w:t>
      </w:r>
      <w:r w:rsidR="00C9769A" w:rsidRPr="000D24F5">
        <w:rPr>
          <w:rFonts w:ascii="Times New Roman" w:eastAsia="新細明體" w:hAnsi="Times New Roman" w:cs="新細明體" w:hint="eastAsia"/>
        </w:rPr>
        <w:t>施</w:t>
      </w:r>
      <w:r w:rsidR="00E371D2" w:rsidRPr="000D24F5">
        <w:rPr>
          <w:rFonts w:ascii="Times New Roman" w:eastAsia="新細明體" w:hAnsi="Times New Roman" w:cs="新細明體" w:hint="eastAsia"/>
        </w:rPr>
        <w:t>行，並報</w:t>
      </w:r>
      <w:r w:rsidR="00834F66" w:rsidRPr="000D24F5">
        <w:rPr>
          <w:rFonts w:ascii="Times New Roman" w:eastAsia="新細明體" w:hAnsi="Times New Roman" w:cs="新細明體" w:hint="eastAsia"/>
        </w:rPr>
        <w:t>教務處備查</w:t>
      </w:r>
      <w:r w:rsidRPr="000D24F5">
        <w:rPr>
          <w:rFonts w:ascii="Times New Roman" w:eastAsia="新細明體" w:hAnsi="Times New Roman" w:cs="新細明體" w:hint="eastAsia"/>
        </w:rPr>
        <w:t>。</w:t>
      </w:r>
    </w:p>
    <w:p w14:paraId="77BB73D2" w14:textId="77777777" w:rsidR="005E436B" w:rsidRPr="000D24F5" w:rsidRDefault="005E436B"/>
    <w:sectPr w:rsidR="005E436B" w:rsidRPr="000D24F5" w:rsidSect="00F22072">
      <w:headerReference w:type="even" r:id="rId7"/>
      <w:headerReference w:type="default" r:id="rId8"/>
      <w:pgSz w:w="11909" w:h="16834" w:code="9"/>
      <w:pgMar w:top="1134" w:right="1797" w:bottom="1440" w:left="179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DFE32" w14:textId="77777777" w:rsidR="00335888" w:rsidRDefault="00335888">
      <w:r>
        <w:separator/>
      </w:r>
    </w:p>
  </w:endnote>
  <w:endnote w:type="continuationSeparator" w:id="0">
    <w:p w14:paraId="161D1784" w14:textId="77777777" w:rsidR="00335888" w:rsidRDefault="00335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o....">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8B268" w14:textId="77777777" w:rsidR="00335888" w:rsidRDefault="00335888">
      <w:r>
        <w:separator/>
      </w:r>
    </w:p>
  </w:footnote>
  <w:footnote w:type="continuationSeparator" w:id="0">
    <w:p w14:paraId="48ECF25C" w14:textId="77777777" w:rsidR="00335888" w:rsidRDefault="003358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43FA5" w14:textId="77777777" w:rsidR="008053E2" w:rsidRDefault="008053E2" w:rsidP="00F22072">
    <w:pPr>
      <w:pStyle w:val="a4"/>
      <w:rPr>
        <w:rFonts w:ascii="Times New Roman" w:hAnsi="Times New Roman" w:cs="Times New Roman"/>
        <w:sz w:val="24"/>
        <w:szCs w:val="24"/>
      </w:rPr>
    </w:pPr>
  </w:p>
  <w:p w14:paraId="596A6579" w14:textId="77777777" w:rsidR="008053E2" w:rsidRDefault="008053E2">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BEB2A" w14:textId="1DDD11C9" w:rsidR="008053E2" w:rsidRDefault="002540C3" w:rsidP="00F22072">
    <w:pPr>
      <w:pStyle w:val="a4"/>
      <w:jc w:val="right"/>
      <w:rPr>
        <w:rFonts w:ascii="Times New Roman" w:hAnsi="Times New Roman" w:cs="Times New Roman"/>
        <w:sz w:val="24"/>
        <w:szCs w:val="24"/>
      </w:rPr>
    </w:pPr>
    <w:r w:rsidRPr="002540C3">
      <w:rPr>
        <w:rFonts w:cs="Times New Roman" w:hint="eastAsia"/>
        <w:sz w:val="28"/>
        <w:szCs w:val="28"/>
        <w:lang w:val="zh-TW"/>
      </w:rPr>
      <w:t>【</w:t>
    </w:r>
    <w:r>
      <w:rPr>
        <w:rFonts w:cs="Times New Roman" w:hint="eastAsia"/>
        <w:sz w:val="28"/>
        <w:szCs w:val="28"/>
        <w:lang w:val="zh-TW"/>
      </w:rPr>
      <w:t>11</w:t>
    </w:r>
    <w:r>
      <w:rPr>
        <w:rFonts w:cs="Times New Roman"/>
        <w:sz w:val="28"/>
        <w:szCs w:val="28"/>
        <w:lang w:val="zh-TW"/>
      </w:rPr>
      <w:t>4</w:t>
    </w:r>
    <w:r>
      <w:rPr>
        <w:rFonts w:cs="Times New Roman" w:hint="eastAsia"/>
        <w:sz w:val="28"/>
        <w:szCs w:val="28"/>
        <w:lang w:val="zh-TW"/>
      </w:rPr>
      <w:t>.0</w:t>
    </w:r>
    <w:r>
      <w:rPr>
        <w:rFonts w:cs="Times New Roman"/>
        <w:sz w:val="28"/>
        <w:szCs w:val="28"/>
        <w:lang w:val="zh-TW"/>
      </w:rPr>
      <w:t>6</w:t>
    </w:r>
    <w:r w:rsidR="006D722A">
      <w:rPr>
        <w:rFonts w:cs="Times New Roman" w:hint="eastAsia"/>
        <w:sz w:val="28"/>
        <w:szCs w:val="28"/>
        <w:lang w:val="zh-TW"/>
      </w:rPr>
      <w:t>.</w:t>
    </w:r>
    <w:r w:rsidR="006D722A">
      <w:rPr>
        <w:rFonts w:cs="Times New Roman"/>
        <w:sz w:val="28"/>
        <w:szCs w:val="28"/>
        <w:lang w:val="zh-TW"/>
      </w:rPr>
      <w:t>10</w:t>
    </w:r>
    <w:r w:rsidRPr="002540C3">
      <w:rPr>
        <w:rFonts w:cs="Times New Roman" w:hint="eastAsia"/>
        <w:sz w:val="28"/>
        <w:szCs w:val="28"/>
        <w:lang w:val="zh-TW"/>
      </w:rPr>
      <w:t>發布】</w:t>
    </w:r>
  </w:p>
  <w:p w14:paraId="0F096EAC" w14:textId="77777777" w:rsidR="008053E2" w:rsidRDefault="008053E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C49AB"/>
    <w:multiLevelType w:val="singleLevel"/>
    <w:tmpl w:val="167E452A"/>
    <w:lvl w:ilvl="0">
      <w:start w:val="1"/>
      <w:numFmt w:val="decimal"/>
      <w:lvlText w:val="%1."/>
      <w:legacy w:legacy="1" w:legacySpace="0" w:legacyIndent="180"/>
      <w:lvlJc w:val="left"/>
      <w:pPr>
        <w:ind w:left="2280" w:hanging="180"/>
      </w:pPr>
      <w:rPr>
        <w:rFonts w:ascii="Times New Roman" w:hAnsi="Times New Roman" w:hint="default"/>
        <w:b w:val="0"/>
        <w:i w:val="0"/>
        <w:sz w:val="24"/>
        <w:u w:val="none"/>
      </w:rPr>
    </w:lvl>
  </w:abstractNum>
  <w:abstractNum w:abstractNumId="1" w15:restartNumberingAfterBreak="0">
    <w:nsid w:val="1E0A102E"/>
    <w:multiLevelType w:val="singleLevel"/>
    <w:tmpl w:val="BBF2CEA8"/>
    <w:lvl w:ilvl="0">
      <w:start w:val="3"/>
      <w:numFmt w:val="taiwaneseCountingThousand"/>
      <w:lvlText w:val="（%1）"/>
      <w:legacy w:legacy="1" w:legacySpace="0" w:legacyIndent="720"/>
      <w:lvlJc w:val="left"/>
      <w:pPr>
        <w:ind w:left="1260" w:hanging="720"/>
      </w:pPr>
      <w:rPr>
        <w:rFonts w:ascii="新細明體" w:eastAsia="新細明體" w:hint="eastAsia"/>
        <w:b w:val="0"/>
        <w:i w:val="0"/>
        <w:sz w:val="24"/>
        <w:u w:val="none"/>
      </w:rPr>
    </w:lvl>
  </w:abstractNum>
  <w:abstractNum w:abstractNumId="2" w15:restartNumberingAfterBreak="0">
    <w:nsid w:val="3BCF26A3"/>
    <w:multiLevelType w:val="singleLevel"/>
    <w:tmpl w:val="E90AB5C8"/>
    <w:lvl w:ilvl="0">
      <w:start w:val="1"/>
      <w:numFmt w:val="decimal"/>
      <w:lvlText w:val="（%1）"/>
      <w:legacy w:legacy="1" w:legacySpace="0" w:legacyIndent="720"/>
      <w:lvlJc w:val="left"/>
      <w:pPr>
        <w:ind w:left="1920" w:hanging="720"/>
      </w:pPr>
      <w:rPr>
        <w:rFonts w:ascii="Times New Roman" w:hAnsi="Times New Roman" w:hint="default"/>
        <w:b w:val="0"/>
        <w:i w:val="0"/>
        <w:sz w:val="24"/>
        <w:u w:val="none"/>
      </w:rPr>
    </w:lvl>
  </w:abstractNum>
  <w:abstractNum w:abstractNumId="3" w15:restartNumberingAfterBreak="0">
    <w:nsid w:val="59345832"/>
    <w:multiLevelType w:val="singleLevel"/>
    <w:tmpl w:val="167E452A"/>
    <w:lvl w:ilvl="0">
      <w:start w:val="1"/>
      <w:numFmt w:val="decimal"/>
      <w:lvlText w:val="%1."/>
      <w:legacy w:legacy="1" w:legacySpace="0" w:legacyIndent="180"/>
      <w:lvlJc w:val="left"/>
      <w:pPr>
        <w:ind w:left="2100" w:hanging="180"/>
      </w:pPr>
      <w:rPr>
        <w:rFonts w:ascii="Times New Roman" w:hAnsi="Times New Roman" w:hint="default"/>
        <w:b w:val="0"/>
        <w:i w:val="0"/>
        <w:sz w:val="24"/>
        <w:u w:val="none"/>
      </w:rPr>
    </w:lvl>
  </w:abstractNum>
  <w:abstractNum w:abstractNumId="4" w15:restartNumberingAfterBreak="0">
    <w:nsid w:val="5C0F0706"/>
    <w:multiLevelType w:val="singleLevel"/>
    <w:tmpl w:val="167E452A"/>
    <w:lvl w:ilvl="0">
      <w:start w:val="1"/>
      <w:numFmt w:val="decimal"/>
      <w:lvlText w:val="%1."/>
      <w:legacy w:legacy="1" w:legacySpace="0" w:legacyIndent="180"/>
      <w:lvlJc w:val="left"/>
      <w:pPr>
        <w:ind w:left="1440" w:hanging="180"/>
      </w:pPr>
      <w:rPr>
        <w:rFonts w:ascii="Times New Roman" w:hAnsi="Times New Roman" w:hint="default"/>
        <w:b w:val="0"/>
        <w:i w:val="0"/>
        <w:sz w:val="24"/>
        <w:u w:val="none"/>
      </w:rPr>
    </w:lvl>
  </w:abstractNum>
  <w:abstractNum w:abstractNumId="5" w15:restartNumberingAfterBreak="0">
    <w:nsid w:val="64FA214C"/>
    <w:multiLevelType w:val="singleLevel"/>
    <w:tmpl w:val="E90AB5C8"/>
    <w:lvl w:ilvl="0">
      <w:start w:val="1"/>
      <w:numFmt w:val="decimal"/>
      <w:lvlText w:val="（%1）"/>
      <w:legacy w:legacy="1" w:legacySpace="0" w:legacyIndent="720"/>
      <w:lvlJc w:val="left"/>
      <w:pPr>
        <w:ind w:left="1920" w:hanging="720"/>
      </w:pPr>
      <w:rPr>
        <w:rFonts w:ascii="Times New Roman" w:hAnsi="Times New Roman" w:hint="default"/>
        <w:b w:val="0"/>
        <w:i w:val="0"/>
        <w:sz w:val="24"/>
        <w:u w:val="none"/>
      </w:rPr>
    </w:lvl>
  </w:abstractNum>
  <w:abstractNum w:abstractNumId="6" w15:restartNumberingAfterBreak="0">
    <w:nsid w:val="6CEA20C5"/>
    <w:multiLevelType w:val="hybridMultilevel"/>
    <w:tmpl w:val="9404E19C"/>
    <w:lvl w:ilvl="0" w:tplc="6B7E1C7E">
      <w:start w:val="1"/>
      <w:numFmt w:val="decimal"/>
      <w:lvlText w:val="%1."/>
      <w:lvlJc w:val="left"/>
      <w:pPr>
        <w:tabs>
          <w:tab w:val="num" w:pos="1800"/>
        </w:tabs>
        <w:ind w:left="1800" w:hanging="360"/>
      </w:pPr>
      <w:rPr>
        <w:rFonts w:ascii="Times New Roman" w:hAnsi="Times New Roman" w:cs="Times New Roman"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num w:numId="1">
    <w:abstractNumId w:val="5"/>
  </w:num>
  <w:num w:numId="2">
    <w:abstractNumId w:val="0"/>
  </w:num>
  <w:num w:numId="3">
    <w:abstractNumId w:val="1"/>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evenAndOddHeaders/>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6B"/>
    <w:rsid w:val="00050F86"/>
    <w:rsid w:val="0005250C"/>
    <w:rsid w:val="0005588F"/>
    <w:rsid w:val="0007789C"/>
    <w:rsid w:val="000900D0"/>
    <w:rsid w:val="00091303"/>
    <w:rsid w:val="000B324B"/>
    <w:rsid w:val="000C60AF"/>
    <w:rsid w:val="000D24F5"/>
    <w:rsid w:val="000D3519"/>
    <w:rsid w:val="000E0919"/>
    <w:rsid w:val="000F6EA4"/>
    <w:rsid w:val="001154F6"/>
    <w:rsid w:val="0011633D"/>
    <w:rsid w:val="001232A0"/>
    <w:rsid w:val="001241F7"/>
    <w:rsid w:val="001274E5"/>
    <w:rsid w:val="00156E6F"/>
    <w:rsid w:val="00175D28"/>
    <w:rsid w:val="0019236C"/>
    <w:rsid w:val="00195105"/>
    <w:rsid w:val="00196D72"/>
    <w:rsid w:val="001C7E62"/>
    <w:rsid w:val="001D3F59"/>
    <w:rsid w:val="001F099B"/>
    <w:rsid w:val="001F6050"/>
    <w:rsid w:val="00204DA9"/>
    <w:rsid w:val="0020692C"/>
    <w:rsid w:val="00215346"/>
    <w:rsid w:val="002362AC"/>
    <w:rsid w:val="00242B20"/>
    <w:rsid w:val="00254011"/>
    <w:rsid w:val="002540C3"/>
    <w:rsid w:val="00292E9C"/>
    <w:rsid w:val="002B3874"/>
    <w:rsid w:val="002B62AD"/>
    <w:rsid w:val="002B681C"/>
    <w:rsid w:val="002D0E68"/>
    <w:rsid w:val="002D5A82"/>
    <w:rsid w:val="002D74BE"/>
    <w:rsid w:val="002E236E"/>
    <w:rsid w:val="002E73BF"/>
    <w:rsid w:val="00317AA2"/>
    <w:rsid w:val="00327375"/>
    <w:rsid w:val="00335888"/>
    <w:rsid w:val="00343D93"/>
    <w:rsid w:val="00377671"/>
    <w:rsid w:val="003806C0"/>
    <w:rsid w:val="00384851"/>
    <w:rsid w:val="00386BD1"/>
    <w:rsid w:val="003A4C7D"/>
    <w:rsid w:val="003A75C0"/>
    <w:rsid w:val="003A7F5F"/>
    <w:rsid w:val="003B0280"/>
    <w:rsid w:val="003B2BBB"/>
    <w:rsid w:val="003C40B2"/>
    <w:rsid w:val="003F3AC7"/>
    <w:rsid w:val="00403419"/>
    <w:rsid w:val="00413D29"/>
    <w:rsid w:val="004219AC"/>
    <w:rsid w:val="00423A1D"/>
    <w:rsid w:val="00432263"/>
    <w:rsid w:val="0044197B"/>
    <w:rsid w:val="00447D04"/>
    <w:rsid w:val="00452ECC"/>
    <w:rsid w:val="0045504A"/>
    <w:rsid w:val="00481908"/>
    <w:rsid w:val="00482922"/>
    <w:rsid w:val="004A3EA1"/>
    <w:rsid w:val="004A7DFE"/>
    <w:rsid w:val="004B113D"/>
    <w:rsid w:val="004B79CB"/>
    <w:rsid w:val="004D61EA"/>
    <w:rsid w:val="004F0517"/>
    <w:rsid w:val="004F3A21"/>
    <w:rsid w:val="00504C03"/>
    <w:rsid w:val="00514373"/>
    <w:rsid w:val="00525B2D"/>
    <w:rsid w:val="00537DBF"/>
    <w:rsid w:val="0055422E"/>
    <w:rsid w:val="00576DCF"/>
    <w:rsid w:val="0059040B"/>
    <w:rsid w:val="00593209"/>
    <w:rsid w:val="005A5A8E"/>
    <w:rsid w:val="005B134E"/>
    <w:rsid w:val="005B27DA"/>
    <w:rsid w:val="005C13F6"/>
    <w:rsid w:val="005E42C9"/>
    <w:rsid w:val="005E436B"/>
    <w:rsid w:val="005E700E"/>
    <w:rsid w:val="00602F36"/>
    <w:rsid w:val="0060545A"/>
    <w:rsid w:val="006059D8"/>
    <w:rsid w:val="00615728"/>
    <w:rsid w:val="00650839"/>
    <w:rsid w:val="00653663"/>
    <w:rsid w:val="006578B6"/>
    <w:rsid w:val="00666378"/>
    <w:rsid w:val="006956B6"/>
    <w:rsid w:val="006A4883"/>
    <w:rsid w:val="006B127C"/>
    <w:rsid w:val="006B3598"/>
    <w:rsid w:val="006C4F15"/>
    <w:rsid w:val="006D075B"/>
    <w:rsid w:val="006D4B2A"/>
    <w:rsid w:val="006D6CD1"/>
    <w:rsid w:val="006D722A"/>
    <w:rsid w:val="006E12C9"/>
    <w:rsid w:val="006E12F9"/>
    <w:rsid w:val="006E589F"/>
    <w:rsid w:val="006E6006"/>
    <w:rsid w:val="006F4083"/>
    <w:rsid w:val="006F7BE1"/>
    <w:rsid w:val="00704781"/>
    <w:rsid w:val="00717833"/>
    <w:rsid w:val="007202F9"/>
    <w:rsid w:val="00721C8F"/>
    <w:rsid w:val="00724035"/>
    <w:rsid w:val="00727A18"/>
    <w:rsid w:val="007475C2"/>
    <w:rsid w:val="00754821"/>
    <w:rsid w:val="00755AF9"/>
    <w:rsid w:val="0076522D"/>
    <w:rsid w:val="00775959"/>
    <w:rsid w:val="00777C67"/>
    <w:rsid w:val="00787F84"/>
    <w:rsid w:val="007911C4"/>
    <w:rsid w:val="00795230"/>
    <w:rsid w:val="007A309F"/>
    <w:rsid w:val="007A6B95"/>
    <w:rsid w:val="007B153B"/>
    <w:rsid w:val="007B63C8"/>
    <w:rsid w:val="007C1B52"/>
    <w:rsid w:val="007F4147"/>
    <w:rsid w:val="007F4A50"/>
    <w:rsid w:val="0080235D"/>
    <w:rsid w:val="008053E2"/>
    <w:rsid w:val="00806CBA"/>
    <w:rsid w:val="00812FC9"/>
    <w:rsid w:val="0081567B"/>
    <w:rsid w:val="00816BF4"/>
    <w:rsid w:val="00827C42"/>
    <w:rsid w:val="00832441"/>
    <w:rsid w:val="00834F66"/>
    <w:rsid w:val="00837F6D"/>
    <w:rsid w:val="00847FB9"/>
    <w:rsid w:val="00871201"/>
    <w:rsid w:val="00873C1B"/>
    <w:rsid w:val="00883B8B"/>
    <w:rsid w:val="00885501"/>
    <w:rsid w:val="0089389D"/>
    <w:rsid w:val="00895843"/>
    <w:rsid w:val="008A6A03"/>
    <w:rsid w:val="008A6B11"/>
    <w:rsid w:val="008B4B52"/>
    <w:rsid w:val="008C2592"/>
    <w:rsid w:val="008C50AB"/>
    <w:rsid w:val="008F1D51"/>
    <w:rsid w:val="008F264B"/>
    <w:rsid w:val="009130FA"/>
    <w:rsid w:val="00943005"/>
    <w:rsid w:val="00947D7E"/>
    <w:rsid w:val="00955B9F"/>
    <w:rsid w:val="00971940"/>
    <w:rsid w:val="00990646"/>
    <w:rsid w:val="009A2365"/>
    <w:rsid w:val="009A34B4"/>
    <w:rsid w:val="009A3DCB"/>
    <w:rsid w:val="009B0766"/>
    <w:rsid w:val="009C263B"/>
    <w:rsid w:val="009D1791"/>
    <w:rsid w:val="009D62BB"/>
    <w:rsid w:val="009F2E8E"/>
    <w:rsid w:val="009F7E2B"/>
    <w:rsid w:val="00A03554"/>
    <w:rsid w:val="00A06430"/>
    <w:rsid w:val="00A37A80"/>
    <w:rsid w:val="00A403AB"/>
    <w:rsid w:val="00A47621"/>
    <w:rsid w:val="00A548F4"/>
    <w:rsid w:val="00A62F1C"/>
    <w:rsid w:val="00A672F0"/>
    <w:rsid w:val="00AD0227"/>
    <w:rsid w:val="00AD22C2"/>
    <w:rsid w:val="00AD231A"/>
    <w:rsid w:val="00AE718A"/>
    <w:rsid w:val="00AF245E"/>
    <w:rsid w:val="00AF4325"/>
    <w:rsid w:val="00B01023"/>
    <w:rsid w:val="00B13F8E"/>
    <w:rsid w:val="00B24833"/>
    <w:rsid w:val="00B36645"/>
    <w:rsid w:val="00B4397F"/>
    <w:rsid w:val="00B73A8C"/>
    <w:rsid w:val="00B76E24"/>
    <w:rsid w:val="00B84B88"/>
    <w:rsid w:val="00BA5209"/>
    <w:rsid w:val="00BC5560"/>
    <w:rsid w:val="00BC55C5"/>
    <w:rsid w:val="00BD6DBE"/>
    <w:rsid w:val="00BD759D"/>
    <w:rsid w:val="00BE1349"/>
    <w:rsid w:val="00C010F6"/>
    <w:rsid w:val="00C05CB4"/>
    <w:rsid w:val="00C23683"/>
    <w:rsid w:val="00C313ED"/>
    <w:rsid w:val="00C317E8"/>
    <w:rsid w:val="00C32386"/>
    <w:rsid w:val="00C403B1"/>
    <w:rsid w:val="00C46225"/>
    <w:rsid w:val="00C50D15"/>
    <w:rsid w:val="00C54340"/>
    <w:rsid w:val="00C622F3"/>
    <w:rsid w:val="00C9769A"/>
    <w:rsid w:val="00CA6073"/>
    <w:rsid w:val="00CA6916"/>
    <w:rsid w:val="00CB20E9"/>
    <w:rsid w:val="00CB7021"/>
    <w:rsid w:val="00CC07D5"/>
    <w:rsid w:val="00CC2A92"/>
    <w:rsid w:val="00CC55F7"/>
    <w:rsid w:val="00CD3313"/>
    <w:rsid w:val="00CE120A"/>
    <w:rsid w:val="00D165C9"/>
    <w:rsid w:val="00D25616"/>
    <w:rsid w:val="00D3171F"/>
    <w:rsid w:val="00D367CC"/>
    <w:rsid w:val="00D44D0C"/>
    <w:rsid w:val="00D47FE4"/>
    <w:rsid w:val="00D51E20"/>
    <w:rsid w:val="00D5580C"/>
    <w:rsid w:val="00D56152"/>
    <w:rsid w:val="00D57599"/>
    <w:rsid w:val="00D67B91"/>
    <w:rsid w:val="00D726A3"/>
    <w:rsid w:val="00D74AA3"/>
    <w:rsid w:val="00D83940"/>
    <w:rsid w:val="00D9103C"/>
    <w:rsid w:val="00DA52F1"/>
    <w:rsid w:val="00DB1322"/>
    <w:rsid w:val="00DE6ED3"/>
    <w:rsid w:val="00DF6154"/>
    <w:rsid w:val="00DF6A60"/>
    <w:rsid w:val="00E32FF6"/>
    <w:rsid w:val="00E371D2"/>
    <w:rsid w:val="00E52A09"/>
    <w:rsid w:val="00EA0835"/>
    <w:rsid w:val="00EA18D0"/>
    <w:rsid w:val="00EA3DF3"/>
    <w:rsid w:val="00EB5D52"/>
    <w:rsid w:val="00ED2D1F"/>
    <w:rsid w:val="00F012C0"/>
    <w:rsid w:val="00F11047"/>
    <w:rsid w:val="00F14340"/>
    <w:rsid w:val="00F20C49"/>
    <w:rsid w:val="00F22072"/>
    <w:rsid w:val="00F53663"/>
    <w:rsid w:val="00F574B1"/>
    <w:rsid w:val="00F76560"/>
    <w:rsid w:val="00F85A38"/>
    <w:rsid w:val="00FA496F"/>
    <w:rsid w:val="00FB1CA3"/>
    <w:rsid w:val="00FD6237"/>
    <w:rsid w:val="00FF7C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317A72"/>
  <w15:chartTrackingRefBased/>
  <w15:docId w15:val="{D47602E5-589C-49E2-9DD4-805CE49C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36B"/>
    <w:pPr>
      <w:widowControl w:val="0"/>
    </w:pPr>
    <w:rPr>
      <w:rFonts w:ascii="Calibri" w:hAnsi="Calibri"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436B"/>
    <w:pPr>
      <w:widowControl w:val="0"/>
      <w:autoSpaceDE w:val="0"/>
      <w:autoSpaceDN w:val="0"/>
      <w:adjustRightInd w:val="0"/>
    </w:pPr>
    <w:rPr>
      <w:rFonts w:ascii="標楷體o...." w:eastAsia="標楷體o...." w:hAnsi="Calibri" w:cs="標楷體o...."/>
      <w:color w:val="000000"/>
      <w:sz w:val="24"/>
      <w:szCs w:val="24"/>
    </w:rPr>
  </w:style>
  <w:style w:type="paragraph" w:styleId="a3">
    <w:name w:val="footer"/>
    <w:basedOn w:val="a"/>
    <w:rsid w:val="00196D72"/>
    <w:pPr>
      <w:tabs>
        <w:tab w:val="center" w:pos="4153"/>
        <w:tab w:val="right" w:pos="8306"/>
      </w:tabs>
      <w:snapToGrid w:val="0"/>
    </w:pPr>
    <w:rPr>
      <w:rFonts w:ascii="Times New Roman" w:hAnsi="Times New Roman" w:cs="Times New Roman"/>
      <w:sz w:val="20"/>
      <w:szCs w:val="20"/>
    </w:rPr>
  </w:style>
  <w:style w:type="paragraph" w:styleId="a4">
    <w:name w:val="header"/>
    <w:basedOn w:val="a"/>
    <w:link w:val="a5"/>
    <w:rsid w:val="00F22072"/>
    <w:pPr>
      <w:tabs>
        <w:tab w:val="center" w:pos="4153"/>
        <w:tab w:val="right" w:pos="8306"/>
      </w:tabs>
      <w:snapToGrid w:val="0"/>
    </w:pPr>
    <w:rPr>
      <w:sz w:val="20"/>
      <w:szCs w:val="20"/>
    </w:rPr>
  </w:style>
  <w:style w:type="character" w:customStyle="1" w:styleId="a5">
    <w:name w:val="頁首 字元"/>
    <w:link w:val="a4"/>
    <w:rsid w:val="00F22072"/>
    <w:rPr>
      <w:rFonts w:ascii="Calibri" w:hAnsi="Calibri" w:cs="Calibri"/>
      <w:kern w:val="2"/>
    </w:rPr>
  </w:style>
  <w:style w:type="paragraph" w:styleId="a6">
    <w:name w:val="Balloon Text"/>
    <w:basedOn w:val="a"/>
    <w:link w:val="a7"/>
    <w:rsid w:val="00943005"/>
    <w:rPr>
      <w:rFonts w:ascii="Calibri Light" w:hAnsi="Calibri Light" w:cs="Times New Roman"/>
      <w:sz w:val="18"/>
      <w:szCs w:val="18"/>
    </w:rPr>
  </w:style>
  <w:style w:type="character" w:customStyle="1" w:styleId="a7">
    <w:name w:val="註解方塊文字 字元"/>
    <w:link w:val="a6"/>
    <w:rsid w:val="00943005"/>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990409">
      <w:bodyDiv w:val="1"/>
      <w:marLeft w:val="0"/>
      <w:marRight w:val="0"/>
      <w:marTop w:val="0"/>
      <w:marBottom w:val="0"/>
      <w:divBdr>
        <w:top w:val="none" w:sz="0" w:space="0" w:color="auto"/>
        <w:left w:val="none" w:sz="0" w:space="0" w:color="auto"/>
        <w:bottom w:val="none" w:sz="0" w:space="0" w:color="auto"/>
        <w:right w:val="none" w:sz="0" w:space="0" w:color="auto"/>
      </w:divBdr>
    </w:div>
    <w:div w:id="14804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450</Words>
  <Characters>2568</Characters>
  <Application>Microsoft Office Word</Application>
  <DocSecurity>0</DocSecurity>
  <Lines>21</Lines>
  <Paragraphs>6</Paragraphs>
  <ScaleCrop>false</ScaleCrop>
  <Company>NTU</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國立臺灣大學哲學系博士班修業規則（草案）</dc:title>
  <dc:subject/>
  <dc:creator>哲學系e化教室</dc:creator>
  <cp:keywords/>
  <cp:lastModifiedBy>julie</cp:lastModifiedBy>
  <cp:revision>3</cp:revision>
  <cp:lastPrinted>2021-10-04T01:17:00Z</cp:lastPrinted>
  <dcterms:created xsi:type="dcterms:W3CDTF">2025-06-24T06:08:00Z</dcterms:created>
  <dcterms:modified xsi:type="dcterms:W3CDTF">2025-06-24T06:08:00Z</dcterms:modified>
</cp:coreProperties>
</file>